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FD5F" w14:textId="77777777" w:rsidR="0061186A" w:rsidRPr="00A73869" w:rsidRDefault="0061186A" w:rsidP="00635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255BB076" w14:textId="289D8661" w:rsidR="0061186A" w:rsidRPr="00A73869" w:rsidRDefault="0061186A" w:rsidP="00635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A7386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Last updated: </w:t>
      </w:r>
      <w:r w:rsidR="000C0FA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03/09/2022</w:t>
      </w:r>
    </w:p>
    <w:p w14:paraId="15671FDC" w14:textId="77777777" w:rsidR="0061186A" w:rsidRPr="00A73869" w:rsidRDefault="0061186A" w:rsidP="00635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55AD1C53" w14:textId="2539154D" w:rsidR="0061186A" w:rsidRPr="00A73869" w:rsidRDefault="0061186A" w:rsidP="00635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A7386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Job Title: </w:t>
      </w:r>
      <w:r w:rsidR="000C0FA1" w:rsidRPr="000C0FA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Specialist or Senior Specialist</w:t>
      </w:r>
      <w:r w:rsidR="000C0FA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,</w:t>
      </w:r>
      <w:r w:rsidR="000C0FA1" w:rsidRPr="000C0FA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Quality Assurance</w:t>
      </w:r>
    </w:p>
    <w:p w14:paraId="7D11DD14" w14:textId="315B3390" w:rsidR="0061186A" w:rsidRPr="00A73869" w:rsidRDefault="0061186A" w:rsidP="00635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12D5F95A" w14:textId="2616715D" w:rsidR="0061186A" w:rsidRPr="00A73869" w:rsidRDefault="0061186A" w:rsidP="00635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A7386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Job Summary: </w:t>
      </w:r>
    </w:p>
    <w:p w14:paraId="4607CE88" w14:textId="77F84CB3" w:rsidR="0061186A" w:rsidRPr="00A73869" w:rsidRDefault="0061186A" w:rsidP="00635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13E9EA7B" w14:textId="56ED97E1" w:rsidR="00B02F1F" w:rsidRPr="00A73869" w:rsidRDefault="00B02F1F" w:rsidP="00B02F1F">
      <w:pPr>
        <w:rPr>
          <w:rFonts w:ascii="Times New Roman" w:hAnsi="Times New Roman" w:cs="Times New Roman"/>
        </w:rPr>
      </w:pPr>
      <w:bookmarkStart w:id="0" w:name="_Hlk94787296"/>
      <w:r w:rsidRPr="00A73869">
        <w:rPr>
          <w:rFonts w:ascii="Times New Roman" w:hAnsi="Times New Roman" w:cs="Times New Roman"/>
        </w:rPr>
        <w:t xml:space="preserve">Cellular Biomedicine Group Inc. (CBMG) </w:t>
      </w:r>
      <w:r w:rsidR="00A73869" w:rsidRPr="00A73869">
        <w:rPr>
          <w:rFonts w:ascii="Times New Roman" w:hAnsi="Times New Roman" w:cs="Times New Roman"/>
        </w:rPr>
        <w:t>is a biopharmaceutical company focused on the development of novel cancer immunotherapy products. Our core technology involves CAR-T product, TCR-T products, and tumor Infiltrating lymphocytes (TIL), for the treatment of advanced solid and hematological malignancies</w:t>
      </w:r>
      <w:r w:rsidRPr="00A73869">
        <w:rPr>
          <w:rFonts w:ascii="Times New Roman" w:hAnsi="Times New Roman" w:cs="Times New Roman"/>
        </w:rPr>
        <w:t>.</w:t>
      </w:r>
    </w:p>
    <w:bookmarkEnd w:id="0"/>
    <w:p w14:paraId="571B844E" w14:textId="3740A7CE" w:rsidR="0061186A" w:rsidRPr="00A73869" w:rsidRDefault="00A73869" w:rsidP="00635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A73869">
        <w:rPr>
          <w:rFonts w:ascii="Times New Roman" w:eastAsia="Times New Roman" w:hAnsi="Times New Roman" w:cs="Times New Roman"/>
          <w:bdr w:val="none" w:sz="0" w:space="0" w:color="auto" w:frame="1"/>
        </w:rPr>
        <w:t>We are seeking a collaborative and highly motivated Specialist or Senior Specialist of Quality Assurance in Rockville, Maryland. The candidate will be involved in the development the Quality Management System and oversight the day-to-day quality operations</w:t>
      </w:r>
      <w:r w:rsidR="00977F02" w:rsidRPr="00A73869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  <w:r w:rsidR="00926168" w:rsidRPr="00A73869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</w:p>
    <w:p w14:paraId="56E31AA4" w14:textId="6A5AD4ED" w:rsidR="0061186A" w:rsidRPr="00A73869" w:rsidRDefault="0061186A" w:rsidP="00635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4993455C" w14:textId="14C9852B" w:rsidR="006359F7" w:rsidRPr="00A73869" w:rsidRDefault="006359F7" w:rsidP="00635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A7386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Responsibilities </w:t>
      </w:r>
      <w:r w:rsidR="000471AE" w:rsidRPr="00A7386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and Duties</w:t>
      </w:r>
      <w:r w:rsidRPr="00A7386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:</w:t>
      </w:r>
    </w:p>
    <w:p w14:paraId="402F8486" w14:textId="77777777" w:rsidR="00680443" w:rsidRPr="00A73869" w:rsidRDefault="00680443" w:rsidP="00635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0B8748AB" w14:textId="77777777" w:rsidR="000C0FA1" w:rsidRPr="000C0FA1" w:rsidRDefault="000C0FA1" w:rsidP="000C0F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C0FA1">
        <w:rPr>
          <w:rFonts w:ascii="Times New Roman" w:eastAsia="Times New Roman" w:hAnsi="Times New Roman" w:cs="Times New Roman"/>
        </w:rPr>
        <w:t xml:space="preserve">Responsible for the initiation, revision, distribution, and version control of documents following GDP requirements. </w:t>
      </w:r>
    </w:p>
    <w:p w14:paraId="5FFB85A3" w14:textId="77777777" w:rsidR="000C0FA1" w:rsidRPr="000C0FA1" w:rsidRDefault="000C0FA1" w:rsidP="000C0F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C0FA1">
        <w:rPr>
          <w:rFonts w:ascii="Times New Roman" w:eastAsia="Times New Roman" w:hAnsi="Times New Roman" w:cs="Times New Roman"/>
        </w:rPr>
        <w:t>Assist in reviewing the documents, including manufacturing Production Records, testing record, and validation protocols and reports</w:t>
      </w:r>
    </w:p>
    <w:p w14:paraId="4F429CEC" w14:textId="77777777" w:rsidR="000C0FA1" w:rsidRPr="000C0FA1" w:rsidRDefault="000C0FA1" w:rsidP="000C0F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C0FA1">
        <w:rPr>
          <w:rFonts w:ascii="Times New Roman" w:eastAsia="Times New Roman" w:hAnsi="Times New Roman" w:cs="Times New Roman"/>
        </w:rPr>
        <w:t xml:space="preserve">Responsible for the management and control of critical materials and starting materials. </w:t>
      </w:r>
    </w:p>
    <w:p w14:paraId="498AFA5A" w14:textId="77777777" w:rsidR="000C0FA1" w:rsidRPr="000C0FA1" w:rsidRDefault="000C0FA1" w:rsidP="000C0F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C0FA1">
        <w:rPr>
          <w:rFonts w:ascii="Times New Roman" w:eastAsia="Times New Roman" w:hAnsi="Times New Roman" w:cs="Times New Roman"/>
        </w:rPr>
        <w:t xml:space="preserve">Responsible for the training and qualification of personnel. </w:t>
      </w:r>
    </w:p>
    <w:p w14:paraId="73B328C2" w14:textId="77777777" w:rsidR="000C0FA1" w:rsidRPr="000C0FA1" w:rsidRDefault="000C0FA1" w:rsidP="000C0F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C0FA1">
        <w:rPr>
          <w:rFonts w:ascii="Times New Roman" w:eastAsia="Times New Roman" w:hAnsi="Times New Roman" w:cs="Times New Roman"/>
        </w:rPr>
        <w:t>Assist in compiling and verifying all batch related documents into a Final Product lot disposition package</w:t>
      </w:r>
    </w:p>
    <w:p w14:paraId="3B2F810E" w14:textId="77777777" w:rsidR="000C0FA1" w:rsidRPr="000C0FA1" w:rsidRDefault="000C0FA1" w:rsidP="000C0F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C0FA1">
        <w:rPr>
          <w:rFonts w:ascii="Times New Roman" w:eastAsia="Times New Roman" w:hAnsi="Times New Roman" w:cs="Times New Roman"/>
        </w:rPr>
        <w:t>Perform quality investigations of manufacturing Deviations, GMP and Quality System issues, non-conforming materials, and CAPA</w:t>
      </w:r>
    </w:p>
    <w:p w14:paraId="2876C330" w14:textId="77777777" w:rsidR="000C0FA1" w:rsidRPr="000C0FA1" w:rsidRDefault="000C0FA1" w:rsidP="000C0F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C0FA1">
        <w:rPr>
          <w:rFonts w:ascii="Times New Roman" w:eastAsia="Times New Roman" w:hAnsi="Times New Roman" w:cs="Times New Roman"/>
        </w:rPr>
        <w:t>Provide Quality Assurance support resolving material, in-process product, final product, environmental, facility and equipment manufacturing issues</w:t>
      </w:r>
    </w:p>
    <w:p w14:paraId="6F2ADEC1" w14:textId="77777777" w:rsidR="000C0FA1" w:rsidRPr="000C0FA1" w:rsidRDefault="000C0FA1" w:rsidP="000C0F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C0FA1">
        <w:rPr>
          <w:rFonts w:ascii="Times New Roman" w:eastAsia="Times New Roman" w:hAnsi="Times New Roman" w:cs="Times New Roman"/>
        </w:rPr>
        <w:t>Participate in the management of day-to-day activities for the initiation, tracking, and closure of non-conformances and CAPA activities</w:t>
      </w:r>
    </w:p>
    <w:p w14:paraId="5AB0758B" w14:textId="77777777" w:rsidR="000C0FA1" w:rsidRPr="000C0FA1" w:rsidRDefault="000C0FA1" w:rsidP="000C0F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C0FA1">
        <w:rPr>
          <w:rFonts w:ascii="Times New Roman" w:eastAsia="Times New Roman" w:hAnsi="Times New Roman" w:cs="Times New Roman"/>
        </w:rPr>
        <w:t>Participate in the validation tasks and the internal audits of the quality management system</w:t>
      </w:r>
    </w:p>
    <w:p w14:paraId="3E9A30D6" w14:textId="77777777" w:rsidR="000C0FA1" w:rsidRPr="000C0FA1" w:rsidRDefault="000C0FA1" w:rsidP="000C0F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C0FA1">
        <w:rPr>
          <w:rFonts w:ascii="Times New Roman" w:eastAsia="Times New Roman" w:hAnsi="Times New Roman" w:cs="Times New Roman"/>
        </w:rPr>
        <w:t>Review equipment and facility technical and investigation reports</w:t>
      </w:r>
    </w:p>
    <w:p w14:paraId="3C504554" w14:textId="77777777" w:rsidR="000C0FA1" w:rsidRPr="000C0FA1" w:rsidRDefault="000C0FA1" w:rsidP="000C0F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C0FA1">
        <w:rPr>
          <w:rFonts w:ascii="Times New Roman" w:eastAsia="Times New Roman" w:hAnsi="Times New Roman" w:cs="Times New Roman"/>
        </w:rPr>
        <w:t xml:space="preserve">Participated in quality on site activities. </w:t>
      </w:r>
    </w:p>
    <w:p w14:paraId="6E807B35" w14:textId="77777777" w:rsidR="000C0FA1" w:rsidRPr="000C0FA1" w:rsidRDefault="000C0FA1" w:rsidP="000C0F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C0FA1">
        <w:rPr>
          <w:rFonts w:ascii="Times New Roman" w:eastAsia="Times New Roman" w:hAnsi="Times New Roman" w:cs="Times New Roman"/>
        </w:rPr>
        <w:t>Assist in reviewing proposed changes to systems, procedures, methods, and submissions to regulatory agencies</w:t>
      </w:r>
    </w:p>
    <w:p w14:paraId="15CFC40F" w14:textId="52039C56" w:rsidR="00977F02" w:rsidRPr="00A73869" w:rsidRDefault="000C0FA1" w:rsidP="000C0FA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C0FA1">
        <w:rPr>
          <w:rFonts w:ascii="Times New Roman" w:eastAsia="Times New Roman" w:hAnsi="Times New Roman" w:cs="Times New Roman"/>
        </w:rPr>
        <w:t>Perform other duties as required</w:t>
      </w:r>
      <w:r w:rsidR="00977F02" w:rsidRPr="00A73869">
        <w:rPr>
          <w:rFonts w:ascii="Times New Roman" w:eastAsia="Times New Roman" w:hAnsi="Times New Roman" w:cs="Times New Roman"/>
        </w:rPr>
        <w:t>.</w:t>
      </w:r>
    </w:p>
    <w:p w14:paraId="71330229" w14:textId="77777777" w:rsidR="00977F02" w:rsidRPr="00A73869" w:rsidRDefault="00977F02" w:rsidP="00977F0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73869">
        <w:rPr>
          <w:rFonts w:ascii="Times New Roman" w:eastAsia="Times New Roman" w:hAnsi="Times New Roman" w:cs="Times New Roman"/>
        </w:rPr>
        <w:t>Perform other duties that may be assigned</w:t>
      </w:r>
      <w:r w:rsidR="006359F7" w:rsidRPr="00A73869">
        <w:rPr>
          <w:rFonts w:ascii="Times New Roman" w:eastAsia="Times New Roman" w:hAnsi="Times New Roman" w:cs="Times New Roman"/>
        </w:rPr>
        <w:t>.</w:t>
      </w:r>
    </w:p>
    <w:p w14:paraId="301F8B9C" w14:textId="77777777" w:rsidR="000471AE" w:rsidRPr="00A73869" w:rsidRDefault="000471AE" w:rsidP="00047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6B24BD0F" w14:textId="79FBE3A4" w:rsidR="006359F7" w:rsidRPr="00A73869" w:rsidRDefault="006359F7" w:rsidP="00635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A7386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Qualifications</w:t>
      </w:r>
      <w:r w:rsidR="000471AE" w:rsidRPr="00A7386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and Requirements</w:t>
      </w:r>
      <w:r w:rsidRPr="00A7386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:</w:t>
      </w:r>
    </w:p>
    <w:p w14:paraId="4F58F80C" w14:textId="77777777" w:rsidR="00680443" w:rsidRPr="00A73869" w:rsidRDefault="00680443" w:rsidP="00635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7CCB2515" w14:textId="4F7308B0" w:rsidR="000C0FA1" w:rsidRPr="000C0FA1" w:rsidRDefault="000C0FA1" w:rsidP="000C0FA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C0FA1">
        <w:rPr>
          <w:rFonts w:ascii="Times New Roman" w:eastAsia="Times New Roman" w:hAnsi="Times New Roman" w:cs="Times New Roman"/>
        </w:rPr>
        <w:t xml:space="preserve">Bachelor’s Degree in life science or a related scientific discipline, </w:t>
      </w:r>
      <w:r w:rsidR="00535D05">
        <w:rPr>
          <w:rFonts w:ascii="Times New Roman" w:eastAsia="Times New Roman" w:hAnsi="Times New Roman" w:cs="Times New Roman"/>
        </w:rPr>
        <w:t>1-3</w:t>
      </w:r>
      <w:r w:rsidRPr="000C0FA1">
        <w:rPr>
          <w:rFonts w:ascii="Times New Roman" w:eastAsia="Times New Roman" w:hAnsi="Times New Roman" w:cs="Times New Roman"/>
        </w:rPr>
        <w:t xml:space="preserve"> years’ experience in Quality Assurance roles</w:t>
      </w:r>
    </w:p>
    <w:p w14:paraId="185A8992" w14:textId="77777777" w:rsidR="000C0FA1" w:rsidRPr="000C0FA1" w:rsidRDefault="000C0FA1" w:rsidP="000C0FA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C0FA1">
        <w:rPr>
          <w:rFonts w:ascii="Times New Roman" w:eastAsia="Times New Roman" w:hAnsi="Times New Roman" w:cs="Times New Roman"/>
        </w:rPr>
        <w:t>Working knowledge of cGMP principles with respect to FDA regulations</w:t>
      </w:r>
    </w:p>
    <w:p w14:paraId="645C7217" w14:textId="77777777" w:rsidR="000C0FA1" w:rsidRPr="000C0FA1" w:rsidRDefault="000C0FA1" w:rsidP="000C0FA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C0FA1">
        <w:rPr>
          <w:rFonts w:ascii="Times New Roman" w:eastAsia="Times New Roman" w:hAnsi="Times New Roman" w:cs="Times New Roman"/>
        </w:rPr>
        <w:t>Workable knowledge with aseptic processing regulations and guidelines</w:t>
      </w:r>
    </w:p>
    <w:p w14:paraId="4991C435" w14:textId="77777777" w:rsidR="000C0FA1" w:rsidRPr="000C0FA1" w:rsidRDefault="000C0FA1" w:rsidP="000C0FA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C0FA1">
        <w:rPr>
          <w:rFonts w:ascii="Times New Roman" w:eastAsia="Times New Roman" w:hAnsi="Times New Roman" w:cs="Times New Roman"/>
        </w:rPr>
        <w:t xml:space="preserve">Sufficient knowledge of phase appropriate Quality System implementation and maintenance </w:t>
      </w:r>
    </w:p>
    <w:p w14:paraId="7820F5A6" w14:textId="77777777" w:rsidR="000C0FA1" w:rsidRPr="000C0FA1" w:rsidRDefault="000C0FA1" w:rsidP="000C0FA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C0FA1">
        <w:rPr>
          <w:rFonts w:ascii="Times New Roman" w:eastAsia="Times New Roman" w:hAnsi="Times New Roman" w:cs="Times New Roman"/>
        </w:rPr>
        <w:t>Knowledge and experience with risk-based approach to Quality System implementation</w:t>
      </w:r>
    </w:p>
    <w:p w14:paraId="237CDDB0" w14:textId="77777777" w:rsidR="000C0FA1" w:rsidRPr="000C0FA1" w:rsidRDefault="000C0FA1" w:rsidP="000C0FA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C0FA1">
        <w:rPr>
          <w:rFonts w:ascii="Times New Roman" w:eastAsia="Times New Roman" w:hAnsi="Times New Roman" w:cs="Times New Roman"/>
        </w:rPr>
        <w:lastRenderedPageBreak/>
        <w:t>Previous experience working with clinical stage biological products such as antibodies, vaccines or recombinant antibodies.</w:t>
      </w:r>
    </w:p>
    <w:p w14:paraId="0851707F" w14:textId="77777777" w:rsidR="000C0FA1" w:rsidRPr="000C0FA1" w:rsidRDefault="000C0FA1" w:rsidP="000C0FA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C0FA1">
        <w:rPr>
          <w:rFonts w:ascii="Times New Roman" w:eastAsia="Times New Roman" w:hAnsi="Times New Roman" w:cs="Times New Roman"/>
        </w:rPr>
        <w:t>Strong communication and coordination skills, good language skills and the ability to analyze and solve problems with a positive work attitude.</w:t>
      </w:r>
    </w:p>
    <w:p w14:paraId="37557D85" w14:textId="77777777" w:rsidR="000C0FA1" w:rsidRPr="000C0FA1" w:rsidRDefault="000C0FA1" w:rsidP="000C0FA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C0FA1">
        <w:rPr>
          <w:rFonts w:ascii="Times New Roman" w:eastAsia="Times New Roman" w:hAnsi="Times New Roman" w:cs="Times New Roman"/>
        </w:rPr>
        <w:t>Ability to work in a dynamic, fast paced environment with shifting priorities</w:t>
      </w:r>
    </w:p>
    <w:p w14:paraId="3AD53844" w14:textId="65BD38CC" w:rsidR="000471AE" w:rsidRPr="00A73869" w:rsidRDefault="000C0FA1" w:rsidP="000C0FA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C0FA1">
        <w:rPr>
          <w:rFonts w:ascii="Times New Roman" w:eastAsia="Times New Roman" w:hAnsi="Times New Roman" w:cs="Times New Roman"/>
        </w:rPr>
        <w:t>Ability to work collaboratively with teams and collaborators</w:t>
      </w:r>
    </w:p>
    <w:p w14:paraId="1DECD7EA" w14:textId="77777777" w:rsidR="000471AE" w:rsidRPr="00A73869" w:rsidRDefault="000471AE" w:rsidP="00047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7257667D" w14:textId="2330CCBD" w:rsidR="006359F7" w:rsidRPr="00A73869" w:rsidRDefault="006359F7" w:rsidP="00635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A7386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Preferred Qualifications:</w:t>
      </w:r>
    </w:p>
    <w:p w14:paraId="699608C2" w14:textId="3E07AB95" w:rsidR="006359F7" w:rsidRPr="00A73869" w:rsidRDefault="006359F7" w:rsidP="00977F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3BDAF5E2" w14:textId="3373F57B" w:rsidR="006359F7" w:rsidRPr="00A73869" w:rsidRDefault="006359F7" w:rsidP="00FF6C1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73869">
        <w:rPr>
          <w:rFonts w:ascii="Times New Roman" w:eastAsia="Times New Roman" w:hAnsi="Times New Roman" w:cs="Times New Roman"/>
        </w:rPr>
        <w:t xml:space="preserve">Self-starter with superior analysis and </w:t>
      </w:r>
      <w:r w:rsidR="00885BEF" w:rsidRPr="00A73869">
        <w:rPr>
          <w:rFonts w:ascii="Times New Roman" w:eastAsia="Times New Roman" w:hAnsi="Times New Roman" w:cs="Times New Roman"/>
        </w:rPr>
        <w:t>problem-solving</w:t>
      </w:r>
      <w:r w:rsidRPr="00A73869">
        <w:rPr>
          <w:rFonts w:ascii="Times New Roman" w:eastAsia="Times New Roman" w:hAnsi="Times New Roman" w:cs="Times New Roman"/>
        </w:rPr>
        <w:t xml:space="preserve"> skills ranging from simple to sophisticated situations.</w:t>
      </w:r>
    </w:p>
    <w:p w14:paraId="5C0D5C7D" w14:textId="77777777" w:rsidR="006359F7" w:rsidRPr="00A73869" w:rsidRDefault="006359F7" w:rsidP="00FF6C1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73869">
        <w:rPr>
          <w:rFonts w:ascii="Times New Roman" w:eastAsia="Times New Roman" w:hAnsi="Times New Roman" w:cs="Times New Roman"/>
        </w:rPr>
        <w:t>Be proficient in MS Office suite.</w:t>
      </w:r>
    </w:p>
    <w:p w14:paraId="07A20406" w14:textId="77777777" w:rsidR="006359F7" w:rsidRPr="00A73869" w:rsidRDefault="006359F7" w:rsidP="00FF6C1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73869">
        <w:rPr>
          <w:rFonts w:ascii="Times New Roman" w:eastAsia="Times New Roman" w:hAnsi="Times New Roman" w:cs="Times New Roman"/>
        </w:rPr>
        <w:t>Demonstrates proficiency in current Good Manufacturing Practices (GMPs).</w:t>
      </w:r>
    </w:p>
    <w:p w14:paraId="6D812122" w14:textId="0725A574" w:rsidR="006359F7" w:rsidRPr="00A73869" w:rsidRDefault="006359F7" w:rsidP="00FF6C1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73869">
        <w:rPr>
          <w:rFonts w:ascii="Times New Roman" w:eastAsia="Times New Roman" w:hAnsi="Times New Roman" w:cs="Times New Roman"/>
        </w:rPr>
        <w:t xml:space="preserve">Possess good communications skills to explain information and influence others </w:t>
      </w:r>
    </w:p>
    <w:p w14:paraId="0DE11615" w14:textId="508365D9" w:rsidR="006359F7" w:rsidRPr="00A73869" w:rsidRDefault="006359F7" w:rsidP="00FF6C1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73869">
        <w:rPr>
          <w:rFonts w:ascii="Times New Roman" w:eastAsia="Times New Roman" w:hAnsi="Times New Roman" w:cs="Times New Roman"/>
        </w:rPr>
        <w:t>Must have a strong work ethic and demonstrate dependability and timeliness</w:t>
      </w:r>
      <w:r w:rsidR="00977F02" w:rsidRPr="00A73869">
        <w:rPr>
          <w:rFonts w:ascii="Times New Roman" w:eastAsia="Times New Roman" w:hAnsi="Times New Roman" w:cs="Times New Roman"/>
        </w:rPr>
        <w:t>.</w:t>
      </w:r>
    </w:p>
    <w:p w14:paraId="475CF458" w14:textId="0AC55CBD" w:rsidR="006359F7" w:rsidRPr="00A73869" w:rsidRDefault="006359F7" w:rsidP="00FF6C1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73869">
        <w:rPr>
          <w:rFonts w:ascii="Times New Roman" w:eastAsia="Times New Roman" w:hAnsi="Times New Roman" w:cs="Times New Roman"/>
        </w:rPr>
        <w:t>Have a high energy level and a positive outlook coupled with the requisite “can do” attitude</w:t>
      </w:r>
      <w:r w:rsidR="00977F02" w:rsidRPr="00A73869">
        <w:rPr>
          <w:rFonts w:ascii="Times New Roman" w:eastAsia="Times New Roman" w:hAnsi="Times New Roman" w:cs="Times New Roman"/>
        </w:rPr>
        <w:t>.</w:t>
      </w:r>
    </w:p>
    <w:p w14:paraId="54169C93" w14:textId="2D29FE3F" w:rsidR="00DA048B" w:rsidRPr="00A73869" w:rsidRDefault="00DA048B">
      <w:pPr>
        <w:rPr>
          <w:rFonts w:ascii="Times New Roman" w:hAnsi="Times New Roman" w:cs="Times New Roman"/>
        </w:rPr>
      </w:pPr>
    </w:p>
    <w:p w14:paraId="2FBA676D" w14:textId="77777777" w:rsidR="00B02F1F" w:rsidRPr="00A73869" w:rsidRDefault="00B02F1F" w:rsidP="00B02F1F">
      <w:pPr>
        <w:rPr>
          <w:rFonts w:ascii="Times New Roman" w:hAnsi="Times New Roman" w:cs="Times New Roman"/>
          <w:b/>
          <w:bCs/>
          <w:bdr w:val="none" w:sz="0" w:space="0" w:color="auto" w:frame="1"/>
        </w:rPr>
      </w:pPr>
      <w:bookmarkStart w:id="1" w:name="_Hlk94787349"/>
      <w:r w:rsidRPr="00A73869">
        <w:rPr>
          <w:rFonts w:ascii="Times New Roman" w:hAnsi="Times New Roman" w:cs="Times New Roman"/>
          <w:b/>
          <w:bCs/>
          <w:bdr w:val="none" w:sz="0" w:space="0" w:color="auto" w:frame="1"/>
        </w:rPr>
        <w:t>Why You Should Join CBMG</w:t>
      </w:r>
    </w:p>
    <w:p w14:paraId="1D1E804A" w14:textId="77777777" w:rsidR="00B02F1F" w:rsidRPr="00A73869" w:rsidRDefault="00B02F1F" w:rsidP="00BA16AF">
      <w:pPr>
        <w:numPr>
          <w:ilvl w:val="0"/>
          <w:numId w:val="2"/>
        </w:numPr>
        <w:shd w:val="clear" w:color="auto" w:fill="FFFFFF"/>
        <w:tabs>
          <w:tab w:val="left" w:pos="8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73869">
        <w:rPr>
          <w:rFonts w:ascii="Times New Roman" w:eastAsia="Times New Roman" w:hAnsi="Times New Roman" w:cs="Times New Roman"/>
        </w:rPr>
        <w:t>Join a high growth and fast paced organization</w:t>
      </w:r>
    </w:p>
    <w:p w14:paraId="362C597F" w14:textId="77777777" w:rsidR="00B02F1F" w:rsidRPr="00A73869" w:rsidRDefault="00B02F1F" w:rsidP="00B02F1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73869">
        <w:rPr>
          <w:rFonts w:ascii="Times New Roman" w:eastAsia="Times New Roman" w:hAnsi="Times New Roman" w:cs="Times New Roman"/>
        </w:rPr>
        <w:t>Defined career path and annual performance review and feedback process</w:t>
      </w:r>
    </w:p>
    <w:p w14:paraId="5E7222F8" w14:textId="77777777" w:rsidR="00B02F1F" w:rsidRPr="00A73869" w:rsidRDefault="00B02F1F" w:rsidP="00B02F1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73869">
        <w:rPr>
          <w:rFonts w:ascii="Times New Roman" w:eastAsia="Times New Roman" w:hAnsi="Times New Roman" w:cs="Times New Roman"/>
        </w:rPr>
        <w:t>100% company-paid Medical, Dental, Vision insurance</w:t>
      </w:r>
    </w:p>
    <w:p w14:paraId="5BB46905" w14:textId="77777777" w:rsidR="00B02F1F" w:rsidRPr="00A73869" w:rsidRDefault="00B02F1F" w:rsidP="00B02F1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73869">
        <w:rPr>
          <w:rFonts w:ascii="Times New Roman" w:eastAsia="Times New Roman" w:hAnsi="Times New Roman" w:cs="Times New Roman"/>
        </w:rPr>
        <w:t>Company 401K match up to 6%</w:t>
      </w:r>
    </w:p>
    <w:p w14:paraId="332DD85B" w14:textId="2A54B25F" w:rsidR="00B02F1F" w:rsidRPr="00A73869" w:rsidRDefault="00B02F1F" w:rsidP="00B02F1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73869">
        <w:rPr>
          <w:rFonts w:ascii="Times New Roman" w:eastAsia="Times New Roman" w:hAnsi="Times New Roman" w:cs="Times New Roman"/>
        </w:rPr>
        <w:t xml:space="preserve">Paid holidays, sick </w:t>
      </w:r>
      <w:r w:rsidR="00E35ECB" w:rsidRPr="00A73869">
        <w:rPr>
          <w:rFonts w:ascii="Times New Roman" w:eastAsia="Times New Roman" w:hAnsi="Times New Roman" w:cs="Times New Roman"/>
        </w:rPr>
        <w:t>leave,</w:t>
      </w:r>
      <w:r w:rsidRPr="00A73869">
        <w:rPr>
          <w:rFonts w:ascii="Times New Roman" w:eastAsia="Times New Roman" w:hAnsi="Times New Roman" w:cs="Times New Roman"/>
        </w:rPr>
        <w:t xml:space="preserve"> and annual leave</w:t>
      </w:r>
    </w:p>
    <w:bookmarkEnd w:id="1"/>
    <w:p w14:paraId="3F0B7C7F" w14:textId="77777777" w:rsidR="006D3B8F" w:rsidRPr="00A73869" w:rsidRDefault="006D3B8F">
      <w:pPr>
        <w:rPr>
          <w:rFonts w:ascii="Times New Roman" w:hAnsi="Times New Roman" w:cs="Times New Roman"/>
        </w:rPr>
      </w:pPr>
    </w:p>
    <w:sectPr w:rsidR="006D3B8F" w:rsidRPr="00A73869" w:rsidSect="0061186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A813" w14:textId="77777777" w:rsidR="009249B2" w:rsidRDefault="009249B2" w:rsidP="0061186A">
      <w:pPr>
        <w:spacing w:after="0" w:line="240" w:lineRule="auto"/>
      </w:pPr>
      <w:r>
        <w:separator/>
      </w:r>
    </w:p>
  </w:endnote>
  <w:endnote w:type="continuationSeparator" w:id="0">
    <w:p w14:paraId="30A7B545" w14:textId="77777777" w:rsidR="009249B2" w:rsidRDefault="009249B2" w:rsidP="0061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83C0" w14:textId="77777777" w:rsidR="009249B2" w:rsidRDefault="009249B2" w:rsidP="0061186A">
      <w:pPr>
        <w:spacing w:after="0" w:line="240" w:lineRule="auto"/>
      </w:pPr>
      <w:r>
        <w:separator/>
      </w:r>
    </w:p>
  </w:footnote>
  <w:footnote w:type="continuationSeparator" w:id="0">
    <w:p w14:paraId="276287F1" w14:textId="77777777" w:rsidR="009249B2" w:rsidRDefault="009249B2" w:rsidP="0061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D40F" w14:textId="538E2A59" w:rsidR="0061186A" w:rsidRDefault="0061186A" w:rsidP="0061186A">
    <w:pPr>
      <w:pStyle w:val="Header"/>
      <w:tabs>
        <w:tab w:val="clear" w:pos="4680"/>
        <w:tab w:val="clear" w:pos="9360"/>
        <w:tab w:val="left" w:pos="8010"/>
      </w:tabs>
      <w:jc w:val="right"/>
    </w:pPr>
    <w: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B705" w14:textId="65356D9A" w:rsidR="0061186A" w:rsidRDefault="0061186A" w:rsidP="0061186A">
    <w:pPr>
      <w:pStyle w:val="Header"/>
      <w:jc w:val="right"/>
    </w:pPr>
    <w:r>
      <w:rPr>
        <w:noProof/>
      </w:rPr>
      <w:drawing>
        <wp:inline distT="0" distB="0" distL="0" distR="0" wp14:anchorId="0B850415" wp14:editId="773564B2">
          <wp:extent cx="1841500" cy="735172"/>
          <wp:effectExtent l="0" t="0" r="6350" b="8255"/>
          <wp:docPr id="2" name="图片 2" descr="卡通画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38C135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416" cy="74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BAA4AE" w14:textId="4B0980A0" w:rsidR="0061186A" w:rsidRPr="0061186A" w:rsidRDefault="0061186A" w:rsidP="0061186A">
    <w:pPr>
      <w:shd w:val="clear" w:color="auto" w:fill="FFFFFF"/>
      <w:spacing w:after="0" w:line="240" w:lineRule="auto"/>
      <w:jc w:val="center"/>
      <w:textAlignment w:val="baseline"/>
      <w:rPr>
        <w:rFonts w:ascii="inherit" w:eastAsia="Times New Roman" w:hAnsi="inherit" w:cs="Arial"/>
        <w:b/>
        <w:bCs/>
        <w:color w:val="4A4A4A"/>
        <w:sz w:val="21"/>
        <w:szCs w:val="21"/>
        <w:bdr w:val="none" w:sz="0" w:space="0" w:color="auto" w:frame="1"/>
      </w:rPr>
    </w:pPr>
    <w:r>
      <w:rPr>
        <w:rFonts w:ascii="inherit" w:eastAsia="Times New Roman" w:hAnsi="inherit" w:cs="Arial"/>
        <w:b/>
        <w:bCs/>
        <w:color w:val="4A4A4A"/>
        <w:sz w:val="21"/>
        <w:szCs w:val="21"/>
        <w:bdr w:val="none" w:sz="0" w:space="0" w:color="auto" w:frame="1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6E9"/>
    <w:multiLevelType w:val="multilevel"/>
    <w:tmpl w:val="0240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BA6A77"/>
    <w:multiLevelType w:val="multilevel"/>
    <w:tmpl w:val="47A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4E0535"/>
    <w:multiLevelType w:val="multilevel"/>
    <w:tmpl w:val="0146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1F7264"/>
    <w:multiLevelType w:val="multilevel"/>
    <w:tmpl w:val="66E4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F7"/>
    <w:rsid w:val="000471AE"/>
    <w:rsid w:val="000C0FA1"/>
    <w:rsid w:val="001C42EA"/>
    <w:rsid w:val="002305BF"/>
    <w:rsid w:val="0026000D"/>
    <w:rsid w:val="00344B24"/>
    <w:rsid w:val="00381B11"/>
    <w:rsid w:val="003A735F"/>
    <w:rsid w:val="00431DC3"/>
    <w:rsid w:val="00535D05"/>
    <w:rsid w:val="00536FF7"/>
    <w:rsid w:val="0055377C"/>
    <w:rsid w:val="0061186A"/>
    <w:rsid w:val="006359F7"/>
    <w:rsid w:val="00680443"/>
    <w:rsid w:val="006D3B8F"/>
    <w:rsid w:val="006F6B3F"/>
    <w:rsid w:val="0076523D"/>
    <w:rsid w:val="007A4854"/>
    <w:rsid w:val="00885BEF"/>
    <w:rsid w:val="009249B2"/>
    <w:rsid w:val="00926168"/>
    <w:rsid w:val="00952503"/>
    <w:rsid w:val="00977F02"/>
    <w:rsid w:val="00A73869"/>
    <w:rsid w:val="00B02F1F"/>
    <w:rsid w:val="00B3150E"/>
    <w:rsid w:val="00BA16AF"/>
    <w:rsid w:val="00DA048B"/>
    <w:rsid w:val="00E35ECB"/>
    <w:rsid w:val="00E42691"/>
    <w:rsid w:val="00FC3B8E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E325"/>
  <w15:chartTrackingRefBased/>
  <w15:docId w15:val="{941BC27F-E488-4C14-8BDD-D74E74E0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86A"/>
  </w:style>
  <w:style w:type="paragraph" w:styleId="Footer">
    <w:name w:val="footer"/>
    <w:basedOn w:val="Normal"/>
    <w:link w:val="FooterChar"/>
    <w:uiPriority w:val="99"/>
    <w:unhideWhenUsed/>
    <w:rsid w:val="0061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3412C-54D2-4C80-B82B-992CE7EA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Liu</dc:creator>
  <cp:keywords/>
  <dc:description/>
  <cp:lastModifiedBy>cherie.summers@cellbiomedgroup.com</cp:lastModifiedBy>
  <cp:revision>4</cp:revision>
  <dcterms:created xsi:type="dcterms:W3CDTF">2022-03-09T22:55:00Z</dcterms:created>
  <dcterms:modified xsi:type="dcterms:W3CDTF">2022-04-04T23:17:00Z</dcterms:modified>
</cp:coreProperties>
</file>