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85E5" w14:textId="77777777" w:rsidR="00E3609C" w:rsidRPr="00E3609C" w:rsidRDefault="00E3609C" w:rsidP="00E3609C">
      <w:pPr>
        <w:shd w:val="clear" w:color="auto" w:fill="F3F2EF"/>
        <w:spacing w:before="100" w:beforeAutospacing="1" w:after="100" w:afterAutospacing="1" w:line="240" w:lineRule="auto"/>
        <w:ind w:right="1980"/>
        <w:outlineLvl w:val="0"/>
        <w:rPr>
          <w:rFonts w:ascii="Segoe UI" w:eastAsia="Times New Roman" w:hAnsi="Segoe UI" w:cs="Segoe UI"/>
          <w:b/>
          <w:bCs/>
          <w:kern w:val="36"/>
          <w:sz w:val="48"/>
          <w:szCs w:val="48"/>
          <w14:ligatures w14:val="none"/>
        </w:rPr>
      </w:pPr>
      <w:r w:rsidRPr="00E3609C">
        <w:rPr>
          <w:rFonts w:ascii="Segoe UI" w:eastAsia="Times New Roman" w:hAnsi="Segoe UI" w:cs="Segoe UI"/>
          <w:b/>
          <w:bCs/>
          <w:kern w:val="36"/>
          <w:sz w:val="48"/>
          <w:szCs w:val="48"/>
          <w14:ligatures w14:val="none"/>
        </w:rPr>
        <w:t>Principal, Statistical Programming (AT)</w:t>
      </w:r>
    </w:p>
    <w:p w14:paraId="07B14D81" w14:textId="77777777" w:rsidR="00E3609C" w:rsidRPr="00E3609C" w:rsidRDefault="00E3609C" w:rsidP="00E3609C">
      <w:pPr>
        <w:shd w:val="clear" w:color="auto" w:fill="F3F2EF"/>
        <w:spacing w:after="0" w:line="240" w:lineRule="auto"/>
        <w:rPr>
          <w:rFonts w:ascii="Segoe UI" w:eastAsia="Times New Roman" w:hAnsi="Segoe UI" w:cs="Segoe UI"/>
          <w:kern w:val="0"/>
          <w:sz w:val="24"/>
          <w:szCs w:val="24"/>
          <w14:ligatures w14:val="none"/>
        </w:rPr>
      </w:pPr>
      <w:hyperlink r:id="rId5" w:history="1">
        <w:r w:rsidRPr="00E3609C">
          <w:rPr>
            <w:rFonts w:ascii="Segoe UI" w:eastAsia="Times New Roman" w:hAnsi="Segoe UI" w:cs="Segoe UI"/>
            <w:color w:val="0000FF"/>
            <w:kern w:val="0"/>
            <w:sz w:val="24"/>
            <w:szCs w:val="24"/>
            <w:u w:val="single"/>
            <w14:ligatures w14:val="none"/>
          </w:rPr>
          <w:t>Edwards Lifesciences</w:t>
        </w:r>
      </w:hyperlink>
      <w:r w:rsidRPr="00E3609C">
        <w:rPr>
          <w:rFonts w:ascii="Segoe UI" w:eastAsia="Times New Roman" w:hAnsi="Segoe UI" w:cs="Segoe UI"/>
          <w:kern w:val="0"/>
          <w:sz w:val="24"/>
          <w:szCs w:val="24"/>
          <w14:ligatures w14:val="none"/>
        </w:rPr>
        <w:t xml:space="preserve">  San Diego, CA 2 days </w:t>
      </w:r>
      <w:proofErr w:type="gramStart"/>
      <w:r w:rsidRPr="00E3609C">
        <w:rPr>
          <w:rFonts w:ascii="Segoe UI" w:eastAsia="Times New Roman" w:hAnsi="Segoe UI" w:cs="Segoe UI"/>
          <w:kern w:val="0"/>
          <w:sz w:val="24"/>
          <w:szCs w:val="24"/>
          <w14:ligatures w14:val="none"/>
        </w:rPr>
        <w:t>ago  1</w:t>
      </w:r>
      <w:proofErr w:type="gramEnd"/>
      <w:r w:rsidRPr="00E3609C">
        <w:rPr>
          <w:rFonts w:ascii="Segoe UI" w:eastAsia="Times New Roman" w:hAnsi="Segoe UI" w:cs="Segoe UI"/>
          <w:kern w:val="0"/>
          <w:sz w:val="24"/>
          <w:szCs w:val="24"/>
          <w14:ligatures w14:val="none"/>
        </w:rPr>
        <w:t xml:space="preserve"> applicant</w:t>
      </w:r>
    </w:p>
    <w:p w14:paraId="37F700E4" w14:textId="77777777" w:rsidR="00E3609C" w:rsidRPr="00E3609C" w:rsidRDefault="00E3609C" w:rsidP="00E3609C">
      <w:pPr>
        <w:numPr>
          <w:ilvl w:val="0"/>
          <w:numId w:val="1"/>
        </w:numPr>
        <w:shd w:val="clear" w:color="auto" w:fill="F3F2EF"/>
        <w:spacing w:before="100" w:beforeAutospacing="1" w:after="100" w:afterAutospacing="1" w:line="240" w:lineRule="auto"/>
        <w:rPr>
          <w:rFonts w:ascii="Segoe UI" w:eastAsia="Times New Roman" w:hAnsi="Segoe UI" w:cs="Segoe UI"/>
          <w:kern w:val="0"/>
          <w:sz w:val="24"/>
          <w:szCs w:val="24"/>
          <w14:ligatures w14:val="none"/>
        </w:rPr>
      </w:pPr>
      <w:hyperlink r:id="rId6" w:anchor="SALARY" w:tgtFrame="_self" w:history="1">
        <w:r w:rsidRPr="00E3609C">
          <w:rPr>
            <w:rFonts w:ascii="Segoe UI" w:eastAsia="Times New Roman" w:hAnsi="Segoe UI" w:cs="Segoe UI"/>
            <w:color w:val="0000FF"/>
            <w:kern w:val="0"/>
            <w:sz w:val="24"/>
            <w:szCs w:val="24"/>
            <w:u w:val="single"/>
            <w14:ligatures w14:val="none"/>
          </w:rPr>
          <w:t>$141,000/</w:t>
        </w:r>
        <w:proofErr w:type="spellStart"/>
        <w:r w:rsidRPr="00E3609C">
          <w:rPr>
            <w:rFonts w:ascii="Segoe UI" w:eastAsia="Times New Roman" w:hAnsi="Segoe UI" w:cs="Segoe UI"/>
            <w:color w:val="0000FF"/>
            <w:kern w:val="0"/>
            <w:sz w:val="24"/>
            <w:szCs w:val="24"/>
            <w:u w:val="single"/>
            <w14:ligatures w14:val="none"/>
          </w:rPr>
          <w:t>yr</w:t>
        </w:r>
        <w:proofErr w:type="spellEnd"/>
        <w:r w:rsidRPr="00E3609C">
          <w:rPr>
            <w:rFonts w:ascii="Segoe UI" w:eastAsia="Times New Roman" w:hAnsi="Segoe UI" w:cs="Segoe UI"/>
            <w:color w:val="0000FF"/>
            <w:kern w:val="0"/>
            <w:sz w:val="24"/>
            <w:szCs w:val="24"/>
            <w:u w:val="single"/>
            <w14:ligatures w14:val="none"/>
          </w:rPr>
          <w:t xml:space="preserve"> - $200,000/</w:t>
        </w:r>
        <w:proofErr w:type="spellStart"/>
        <w:r w:rsidRPr="00E3609C">
          <w:rPr>
            <w:rFonts w:ascii="Segoe UI" w:eastAsia="Times New Roman" w:hAnsi="Segoe UI" w:cs="Segoe UI"/>
            <w:color w:val="0000FF"/>
            <w:kern w:val="0"/>
            <w:sz w:val="24"/>
            <w:szCs w:val="24"/>
            <w:u w:val="single"/>
            <w14:ligatures w14:val="none"/>
          </w:rPr>
          <w:t>yr</w:t>
        </w:r>
        <w:proofErr w:type="spellEnd"/>
        <w:r w:rsidRPr="00E3609C">
          <w:rPr>
            <w:rFonts w:ascii="Segoe UI" w:eastAsia="Times New Roman" w:hAnsi="Segoe UI" w:cs="Segoe UI"/>
            <w:color w:val="0000FF"/>
            <w:kern w:val="0"/>
            <w:sz w:val="24"/>
            <w:szCs w:val="24"/>
            <w:u w:val="single"/>
            <w14:ligatures w14:val="none"/>
          </w:rPr>
          <w:t xml:space="preserve"> (from job description)</w:t>
        </w:r>
      </w:hyperlink>
      <w:r w:rsidRPr="00E3609C">
        <w:rPr>
          <w:rFonts w:ascii="Segoe UI" w:eastAsia="Times New Roman" w:hAnsi="Segoe UI" w:cs="Segoe UI"/>
          <w:kern w:val="0"/>
          <w:sz w:val="24"/>
          <w:szCs w:val="24"/>
          <w14:ligatures w14:val="none"/>
        </w:rPr>
        <w:t xml:space="preserve"> · Full-time</w:t>
      </w:r>
    </w:p>
    <w:p w14:paraId="19E9F90E" w14:textId="77777777" w:rsidR="00E3609C" w:rsidRPr="00E3609C" w:rsidRDefault="00E3609C" w:rsidP="00E3609C">
      <w:pPr>
        <w:numPr>
          <w:ilvl w:val="0"/>
          <w:numId w:val="1"/>
        </w:numPr>
        <w:shd w:val="clear" w:color="auto" w:fill="F3F2EF"/>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10,001+ employees · Medical Equipment Manufacturing</w:t>
      </w:r>
    </w:p>
    <w:p w14:paraId="400459D7" w14:textId="77777777" w:rsidR="00E3609C" w:rsidRPr="00E3609C" w:rsidRDefault="00E3609C" w:rsidP="00E3609C">
      <w:pPr>
        <w:numPr>
          <w:ilvl w:val="0"/>
          <w:numId w:val="1"/>
        </w:numPr>
        <w:shd w:val="clear" w:color="auto" w:fill="F3F2EF"/>
        <w:spacing w:before="100" w:beforeAutospacing="1" w:after="100" w:afterAutospacing="1" w:line="240" w:lineRule="auto"/>
        <w:rPr>
          <w:rFonts w:ascii="Segoe UI" w:eastAsia="Times New Roman" w:hAnsi="Segoe UI" w:cs="Segoe UI"/>
          <w:kern w:val="0"/>
          <w:sz w:val="24"/>
          <w:szCs w:val="24"/>
          <w14:ligatures w14:val="none"/>
        </w:rPr>
      </w:pPr>
      <w:hyperlink r:id="rId7" w:tgtFrame="_self" w:history="1">
        <w:r w:rsidRPr="00E3609C">
          <w:rPr>
            <w:rFonts w:ascii="Segoe UI" w:eastAsia="Times New Roman" w:hAnsi="Segoe UI" w:cs="Segoe UI"/>
            <w:color w:val="0000FF"/>
            <w:kern w:val="0"/>
            <w:sz w:val="24"/>
            <w:szCs w:val="24"/>
            <w:u w:val="single"/>
            <w14:ligatures w14:val="none"/>
          </w:rPr>
          <w:t>9 school alumni</w:t>
        </w:r>
      </w:hyperlink>
    </w:p>
    <w:p w14:paraId="01F75916" w14:textId="77777777" w:rsidR="00E3609C" w:rsidRPr="00E3609C" w:rsidRDefault="00E3609C" w:rsidP="00E3609C">
      <w:pPr>
        <w:numPr>
          <w:ilvl w:val="0"/>
          <w:numId w:val="1"/>
        </w:numPr>
        <w:shd w:val="clear" w:color="auto" w:fill="F3F2EF"/>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See recent hiring trends for Edwards Lifesciences. </w:t>
      </w:r>
      <w:hyperlink r:id="rId8" w:tgtFrame="_self" w:history="1">
        <w:r w:rsidRPr="00E3609C">
          <w:rPr>
            <w:rFonts w:ascii="Segoe UI" w:eastAsia="Times New Roman" w:hAnsi="Segoe UI" w:cs="Segoe UI"/>
            <w:color w:val="0000FF"/>
            <w:kern w:val="0"/>
            <w:sz w:val="24"/>
            <w:szCs w:val="24"/>
            <w:u w:val="single"/>
            <w14:ligatures w14:val="none"/>
          </w:rPr>
          <w:t>Try Premium for free</w:t>
        </w:r>
      </w:hyperlink>
    </w:p>
    <w:p w14:paraId="09215B84" w14:textId="77777777" w:rsidR="00E3609C" w:rsidRPr="00E3609C" w:rsidRDefault="00E3609C" w:rsidP="00E3609C">
      <w:pPr>
        <w:shd w:val="clear" w:color="auto" w:fill="F3F2EF"/>
        <w:spacing w:after="0" w:line="240" w:lineRule="auto"/>
        <w:ind w:left="720"/>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Skills: Statistical Analysis, Computer Science, +8 </w:t>
      </w:r>
      <w:proofErr w:type="spellStart"/>
      <w:r w:rsidRPr="00E3609C">
        <w:rPr>
          <w:rFonts w:ascii="Segoe UI" w:eastAsia="Times New Roman" w:hAnsi="Segoe UI" w:cs="Segoe UI"/>
          <w:kern w:val="0"/>
          <w:sz w:val="24"/>
          <w:szCs w:val="24"/>
          <w14:ligatures w14:val="none"/>
        </w:rPr>
        <w:t>more</w:t>
      </w:r>
      <w:r w:rsidRPr="00E3609C">
        <w:rPr>
          <w:rFonts w:ascii="Segoe UI" w:eastAsia="Times New Roman" w:hAnsi="Segoe UI" w:cs="Segoe UI"/>
          <w:kern w:val="0"/>
          <w:sz w:val="24"/>
          <w:szCs w:val="24"/>
          <w:bdr w:val="none" w:sz="0" w:space="0" w:color="auto" w:frame="1"/>
          <w14:ligatures w14:val="none"/>
        </w:rPr>
        <w:t>Skills</w:t>
      </w:r>
      <w:proofErr w:type="spellEnd"/>
      <w:r w:rsidRPr="00E3609C">
        <w:rPr>
          <w:rFonts w:ascii="Segoe UI" w:eastAsia="Times New Roman" w:hAnsi="Segoe UI" w:cs="Segoe UI"/>
          <w:kern w:val="0"/>
          <w:sz w:val="24"/>
          <w:szCs w:val="24"/>
          <w:bdr w:val="none" w:sz="0" w:space="0" w:color="auto" w:frame="1"/>
          <w14:ligatures w14:val="none"/>
        </w:rPr>
        <w:t>: Statistical Analysis, Computer Science, +8 more</w:t>
      </w:r>
    </w:p>
    <w:p w14:paraId="5FC0851C" w14:textId="77777777" w:rsidR="00E3609C" w:rsidRPr="00E3609C" w:rsidRDefault="00E3609C" w:rsidP="00E3609C">
      <w:pPr>
        <w:shd w:val="clear" w:color="auto" w:fill="F3F2EF"/>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Apply</w:t>
      </w:r>
    </w:p>
    <w:p w14:paraId="77BF6FCE" w14:textId="77777777" w:rsidR="00E3609C" w:rsidRPr="00E3609C" w:rsidRDefault="00E3609C" w:rsidP="00E3609C">
      <w:pPr>
        <w:shd w:val="clear" w:color="auto" w:fill="F3F2EF"/>
        <w:spacing w:after="0" w:line="240" w:lineRule="auto"/>
        <w:rPr>
          <w:rFonts w:ascii="Segoe UI" w:eastAsia="Times New Roman" w:hAnsi="Segoe UI" w:cs="Segoe UI"/>
          <w:kern w:val="0"/>
          <w:sz w:val="24"/>
          <w:szCs w:val="24"/>
          <w14:ligatures w14:val="none"/>
        </w:rPr>
      </w:pPr>
      <w:proofErr w:type="spellStart"/>
      <w:r w:rsidRPr="00E3609C">
        <w:rPr>
          <w:rFonts w:ascii="Segoe UI" w:eastAsia="Times New Roman" w:hAnsi="Segoe UI" w:cs="Segoe UI"/>
          <w:kern w:val="0"/>
          <w:sz w:val="24"/>
          <w:szCs w:val="24"/>
          <w14:ligatures w14:val="none"/>
        </w:rPr>
        <w:t>Save</w:t>
      </w:r>
      <w:r w:rsidRPr="00E3609C">
        <w:rPr>
          <w:rFonts w:ascii="Segoe UI" w:eastAsia="Times New Roman" w:hAnsi="Segoe UI" w:cs="Segoe UI"/>
          <w:kern w:val="0"/>
          <w:sz w:val="24"/>
          <w:szCs w:val="24"/>
          <w:bdr w:val="none" w:sz="0" w:space="0" w:color="auto" w:frame="1"/>
          <w14:ligatures w14:val="none"/>
        </w:rPr>
        <w:t>Save</w:t>
      </w:r>
      <w:proofErr w:type="spellEnd"/>
      <w:r w:rsidRPr="00E3609C">
        <w:rPr>
          <w:rFonts w:ascii="Segoe UI" w:eastAsia="Times New Roman" w:hAnsi="Segoe UI" w:cs="Segoe UI"/>
          <w:kern w:val="0"/>
          <w:sz w:val="24"/>
          <w:szCs w:val="24"/>
          <w:bdr w:val="none" w:sz="0" w:space="0" w:color="auto" w:frame="1"/>
          <w14:ligatures w14:val="none"/>
        </w:rPr>
        <w:t xml:space="preserve"> Principal, Statistical Programming (AT) at Edwards Lifesciences</w:t>
      </w:r>
    </w:p>
    <w:p w14:paraId="0631314B" w14:textId="77777777" w:rsidR="00E3609C" w:rsidRPr="00E3609C" w:rsidRDefault="00E3609C" w:rsidP="00E3609C">
      <w:pPr>
        <w:shd w:val="clear" w:color="auto" w:fill="F3F2EF"/>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Share</w:t>
      </w:r>
    </w:p>
    <w:p w14:paraId="283CBCAD" w14:textId="77777777" w:rsidR="00E3609C" w:rsidRPr="00E3609C" w:rsidRDefault="00E3609C" w:rsidP="00E3609C">
      <w:pPr>
        <w:shd w:val="clear" w:color="auto" w:fill="F3F2EF"/>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Show more </w:t>
      </w:r>
      <w:proofErr w:type="gramStart"/>
      <w:r w:rsidRPr="00E3609C">
        <w:rPr>
          <w:rFonts w:ascii="Segoe UI" w:eastAsia="Times New Roman" w:hAnsi="Segoe UI" w:cs="Segoe UI"/>
          <w:kern w:val="0"/>
          <w:sz w:val="24"/>
          <w:szCs w:val="24"/>
          <w14:ligatures w14:val="none"/>
        </w:rPr>
        <w:t>options</w:t>
      </w:r>
      <w:proofErr w:type="gramEnd"/>
    </w:p>
    <w:p w14:paraId="3D1EF5B1" w14:textId="77777777" w:rsidR="00E3609C" w:rsidRPr="00E3609C" w:rsidRDefault="00E3609C" w:rsidP="00E3609C">
      <w:pPr>
        <w:spacing w:before="100" w:beforeAutospacing="1" w:after="100" w:afterAutospacing="1" w:line="240" w:lineRule="auto"/>
        <w:outlineLvl w:val="1"/>
        <w:rPr>
          <w:rFonts w:ascii="Segoe UI" w:eastAsia="Times New Roman" w:hAnsi="Segoe UI" w:cs="Segoe UI"/>
          <w:b/>
          <w:bCs/>
          <w:kern w:val="0"/>
          <w:sz w:val="36"/>
          <w:szCs w:val="36"/>
          <w14:ligatures w14:val="none"/>
        </w:rPr>
      </w:pPr>
      <w:r w:rsidRPr="00E3609C">
        <w:rPr>
          <w:rFonts w:ascii="Segoe UI" w:eastAsia="Times New Roman" w:hAnsi="Segoe UI" w:cs="Segoe UI"/>
          <w:b/>
          <w:bCs/>
          <w:kern w:val="0"/>
          <w:sz w:val="36"/>
          <w:szCs w:val="36"/>
          <w14:ligatures w14:val="none"/>
        </w:rPr>
        <w:t>About the job</w:t>
      </w:r>
    </w:p>
    <w:p w14:paraId="67C44DA8" w14:textId="77777777" w:rsidR="00E3609C" w:rsidRPr="00E3609C" w:rsidRDefault="00E3609C" w:rsidP="00E3609C">
      <w:pPr>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An exciting opportunity to join the Advanced Technologies (AT) team currently involved in the development and investigation of cutting-edge therapies for heart disease. On this innovative team, you will provide clinical and technical consultation to implant teams, clinical site support and work collaboratively with AT team members to support clinical trials and device development efforts.</w:t>
      </w:r>
      <w:r w:rsidRPr="00E3609C">
        <w:rPr>
          <w:rFonts w:ascii="Segoe UI" w:eastAsia="Times New Roman" w:hAnsi="Segoe UI" w:cs="Segoe UI"/>
          <w:kern w:val="0"/>
          <w:sz w:val="24"/>
          <w:szCs w:val="24"/>
          <w14:ligatures w14:val="none"/>
        </w:rPr>
        <w:br/>
      </w:r>
      <w:r w:rsidRPr="00E3609C">
        <w:rPr>
          <w:rFonts w:ascii="Segoe UI" w:eastAsia="Times New Roman" w:hAnsi="Segoe UI" w:cs="Segoe UI"/>
          <w:kern w:val="0"/>
          <w:sz w:val="24"/>
          <w:szCs w:val="24"/>
          <w14:ligatures w14:val="none"/>
        </w:rPr>
        <w:br/>
        <w:t xml:space="preserve">The Principal, Statistical Programming will develop, test, validate, document, maintain and execute programs in SAS and serve as lead programmer. You will take </w:t>
      </w:r>
      <w:proofErr w:type="gramStart"/>
      <w:r w:rsidRPr="00E3609C">
        <w:rPr>
          <w:rFonts w:ascii="Segoe UI" w:eastAsia="Times New Roman" w:hAnsi="Segoe UI" w:cs="Segoe UI"/>
          <w:kern w:val="0"/>
          <w:sz w:val="24"/>
          <w:szCs w:val="24"/>
          <w14:ligatures w14:val="none"/>
        </w:rPr>
        <w:t>primary</w:t>
      </w:r>
      <w:proofErr w:type="gramEnd"/>
      <w:r w:rsidRPr="00E3609C">
        <w:rPr>
          <w:rFonts w:ascii="Segoe UI" w:eastAsia="Times New Roman" w:hAnsi="Segoe UI" w:cs="Segoe UI"/>
          <w:kern w:val="0"/>
          <w:sz w:val="24"/>
          <w:szCs w:val="24"/>
          <w14:ligatures w14:val="none"/>
        </w:rPr>
        <w:t xml:space="preserve"> role in review and validation of SAS programs created by more junior-level programmers. In addition, will ensure that all appropriate documentation is appropriately filled out and approved.</w:t>
      </w:r>
      <w:r w:rsidRPr="00E3609C">
        <w:rPr>
          <w:rFonts w:ascii="Segoe UI" w:eastAsia="Times New Roman" w:hAnsi="Segoe UI" w:cs="Segoe UI"/>
          <w:kern w:val="0"/>
          <w:sz w:val="24"/>
          <w:szCs w:val="24"/>
          <w14:ligatures w14:val="none"/>
        </w:rPr>
        <w:br/>
      </w:r>
      <w:r w:rsidRPr="00E3609C">
        <w:rPr>
          <w:rFonts w:ascii="Segoe UI" w:eastAsia="Times New Roman" w:hAnsi="Segoe UI" w:cs="Segoe UI"/>
          <w:kern w:val="0"/>
          <w:sz w:val="24"/>
          <w:szCs w:val="24"/>
          <w14:ligatures w14:val="none"/>
        </w:rPr>
        <w:br/>
      </w:r>
      <w:r w:rsidRPr="00E3609C">
        <w:rPr>
          <w:rFonts w:ascii="Segoe UI" w:eastAsia="Times New Roman" w:hAnsi="Segoe UI" w:cs="Segoe UI"/>
          <w:b/>
          <w:bCs/>
          <w:kern w:val="0"/>
          <w:sz w:val="24"/>
          <w:szCs w:val="24"/>
          <w14:ligatures w14:val="none"/>
        </w:rPr>
        <w:t>This position can be based remotely.</w:t>
      </w:r>
      <w:r w:rsidRPr="00E3609C">
        <w:rPr>
          <w:rFonts w:ascii="Segoe UI" w:eastAsia="Times New Roman" w:hAnsi="Segoe UI" w:cs="Segoe UI"/>
          <w:b/>
          <w:bCs/>
          <w:kern w:val="0"/>
          <w:sz w:val="24"/>
          <w:szCs w:val="24"/>
          <w14:ligatures w14:val="none"/>
        </w:rPr>
        <w:br/>
      </w:r>
      <w:r w:rsidRPr="00E3609C">
        <w:rPr>
          <w:rFonts w:ascii="Segoe UI" w:eastAsia="Times New Roman" w:hAnsi="Segoe UI" w:cs="Segoe UI"/>
          <w:b/>
          <w:bCs/>
          <w:kern w:val="0"/>
          <w:sz w:val="24"/>
          <w:szCs w:val="24"/>
          <w14:ligatures w14:val="none"/>
        </w:rPr>
        <w:br/>
        <w:t>Key Responsibilities </w:t>
      </w:r>
      <w:r w:rsidRPr="00E3609C">
        <w:rPr>
          <w:rFonts w:ascii="Segoe UI" w:eastAsia="Times New Roman" w:hAnsi="Segoe UI" w:cs="Segoe UI"/>
          <w:i/>
          <w:iCs/>
          <w:kern w:val="0"/>
          <w:sz w:val="24"/>
          <w:szCs w:val="24"/>
          <w14:ligatures w14:val="none"/>
        </w:rPr>
        <w:t>including but not limited to</w:t>
      </w:r>
      <w:r w:rsidRPr="00E3609C">
        <w:rPr>
          <w:rFonts w:ascii="Segoe UI" w:eastAsia="Times New Roman" w:hAnsi="Segoe UI" w:cs="Segoe UI"/>
          <w:b/>
          <w:bCs/>
          <w:kern w:val="0"/>
          <w:sz w:val="24"/>
          <w:szCs w:val="24"/>
          <w14:ligatures w14:val="none"/>
        </w:rPr>
        <w:t>:</w:t>
      </w:r>
      <w:r w:rsidRPr="00E3609C">
        <w:rPr>
          <w:rFonts w:ascii="Segoe UI" w:eastAsia="Times New Roman" w:hAnsi="Segoe UI" w:cs="Segoe UI"/>
          <w:b/>
          <w:bCs/>
          <w:kern w:val="0"/>
          <w:sz w:val="24"/>
          <w:szCs w:val="24"/>
          <w14:ligatures w14:val="none"/>
        </w:rPr>
        <w:br/>
      </w:r>
    </w:p>
    <w:p w14:paraId="70E4155F"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Provide programming expertise on one or more clinical trials in programming, documentation, validation and review of summary tables, data listings, and </w:t>
      </w:r>
      <w:r w:rsidRPr="00E3609C">
        <w:rPr>
          <w:rFonts w:ascii="Segoe UI" w:eastAsia="Times New Roman" w:hAnsi="Segoe UI" w:cs="Segoe UI"/>
          <w:kern w:val="0"/>
          <w:sz w:val="24"/>
          <w:szCs w:val="24"/>
          <w14:ligatures w14:val="none"/>
        </w:rPr>
        <w:lastRenderedPageBreak/>
        <w:t xml:space="preserve">graphs for inclusion in clinical reports or presentations in collaboration with project </w:t>
      </w:r>
      <w:proofErr w:type="gramStart"/>
      <w:r w:rsidRPr="00E3609C">
        <w:rPr>
          <w:rFonts w:ascii="Segoe UI" w:eastAsia="Times New Roman" w:hAnsi="Segoe UI" w:cs="Segoe UI"/>
          <w:kern w:val="0"/>
          <w:sz w:val="24"/>
          <w:szCs w:val="24"/>
          <w14:ligatures w14:val="none"/>
        </w:rPr>
        <w:t>statistician</w:t>
      </w:r>
      <w:proofErr w:type="gramEnd"/>
    </w:p>
    <w:p w14:paraId="7914DA90"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Lead in programming analysis datasets</w:t>
      </w:r>
    </w:p>
    <w:p w14:paraId="3011CCA9"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Provide programming expertise on ad hoc data requests in collaboration with project </w:t>
      </w:r>
      <w:proofErr w:type="gramStart"/>
      <w:r w:rsidRPr="00E3609C">
        <w:rPr>
          <w:rFonts w:ascii="Segoe UI" w:eastAsia="Times New Roman" w:hAnsi="Segoe UI" w:cs="Segoe UI"/>
          <w:kern w:val="0"/>
          <w:sz w:val="24"/>
          <w:szCs w:val="24"/>
          <w14:ligatures w14:val="none"/>
        </w:rPr>
        <w:t>statistician</w:t>
      </w:r>
      <w:proofErr w:type="gramEnd"/>
    </w:p>
    <w:p w14:paraId="35E53D19"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Develop program specifications and design documents in partnership with project </w:t>
      </w:r>
      <w:proofErr w:type="gramStart"/>
      <w:r w:rsidRPr="00E3609C">
        <w:rPr>
          <w:rFonts w:ascii="Segoe UI" w:eastAsia="Times New Roman" w:hAnsi="Segoe UI" w:cs="Segoe UI"/>
          <w:kern w:val="0"/>
          <w:sz w:val="24"/>
          <w:szCs w:val="24"/>
          <w14:ligatures w14:val="none"/>
        </w:rPr>
        <w:t>statistician</w:t>
      </w:r>
      <w:proofErr w:type="gramEnd"/>
    </w:p>
    <w:p w14:paraId="3665A96C"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Ensure analysis data and programming code meet regulatory and company standards and are consistently structured to permit efficient programming, reporting, and </w:t>
      </w:r>
      <w:proofErr w:type="gramStart"/>
      <w:r w:rsidRPr="00E3609C">
        <w:rPr>
          <w:rFonts w:ascii="Segoe UI" w:eastAsia="Times New Roman" w:hAnsi="Segoe UI" w:cs="Segoe UI"/>
          <w:kern w:val="0"/>
          <w:sz w:val="24"/>
          <w:szCs w:val="24"/>
          <w14:ligatures w14:val="none"/>
        </w:rPr>
        <w:t>review</w:t>
      </w:r>
      <w:proofErr w:type="gramEnd"/>
    </w:p>
    <w:p w14:paraId="752156B1"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Mentor, coach, and provide guidance to </w:t>
      </w:r>
      <w:proofErr w:type="gramStart"/>
      <w:r w:rsidRPr="00E3609C">
        <w:rPr>
          <w:rFonts w:ascii="Segoe UI" w:eastAsia="Times New Roman" w:hAnsi="Segoe UI" w:cs="Segoe UI"/>
          <w:kern w:val="0"/>
          <w:sz w:val="24"/>
          <w:szCs w:val="24"/>
          <w14:ligatures w14:val="none"/>
        </w:rPr>
        <w:t>junior-level</w:t>
      </w:r>
      <w:proofErr w:type="gramEnd"/>
      <w:r w:rsidRPr="00E3609C">
        <w:rPr>
          <w:rFonts w:ascii="Segoe UI" w:eastAsia="Times New Roman" w:hAnsi="Segoe UI" w:cs="Segoe UI"/>
          <w:kern w:val="0"/>
          <w:sz w:val="24"/>
          <w:szCs w:val="24"/>
          <w14:ligatures w14:val="none"/>
        </w:rPr>
        <w:t xml:space="preserve"> programmers</w:t>
      </w:r>
    </w:p>
    <w:p w14:paraId="1B07C8ED"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Collaborate with CDM to review draft CRFs (Case Report Form), databases and perform edit </w:t>
      </w:r>
      <w:proofErr w:type="gramStart"/>
      <w:r w:rsidRPr="00E3609C">
        <w:rPr>
          <w:rFonts w:ascii="Segoe UI" w:eastAsia="Times New Roman" w:hAnsi="Segoe UI" w:cs="Segoe UI"/>
          <w:kern w:val="0"/>
          <w:sz w:val="24"/>
          <w:szCs w:val="24"/>
          <w14:ligatures w14:val="none"/>
        </w:rPr>
        <w:t>checks</w:t>
      </w:r>
      <w:proofErr w:type="gramEnd"/>
    </w:p>
    <w:p w14:paraId="14B3F30F"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Partner with clinical data management team to ensure that the databases is defined consistency across clinical </w:t>
      </w:r>
      <w:proofErr w:type="gramStart"/>
      <w:r w:rsidRPr="00E3609C">
        <w:rPr>
          <w:rFonts w:ascii="Segoe UI" w:eastAsia="Times New Roman" w:hAnsi="Segoe UI" w:cs="Segoe UI"/>
          <w:kern w:val="0"/>
          <w:sz w:val="24"/>
          <w:szCs w:val="24"/>
          <w14:ligatures w14:val="none"/>
        </w:rPr>
        <w:t>trials</w:t>
      </w:r>
      <w:proofErr w:type="gramEnd"/>
    </w:p>
    <w:p w14:paraId="56803A73"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Participate in the development of procedures (</w:t>
      </w:r>
      <w:proofErr w:type="gramStart"/>
      <w:r w:rsidRPr="00E3609C">
        <w:rPr>
          <w:rFonts w:ascii="Segoe UI" w:eastAsia="Times New Roman" w:hAnsi="Segoe UI" w:cs="Segoe UI"/>
          <w:kern w:val="0"/>
          <w:sz w:val="24"/>
          <w:szCs w:val="24"/>
          <w14:ligatures w14:val="none"/>
        </w:rPr>
        <w:t>e.g.</w:t>
      </w:r>
      <w:proofErr w:type="gramEnd"/>
      <w:r w:rsidRPr="00E3609C">
        <w:rPr>
          <w:rFonts w:ascii="Segoe UI" w:eastAsia="Times New Roman" w:hAnsi="Segoe UI" w:cs="Segoe UI"/>
          <w:kern w:val="0"/>
          <w:sz w:val="24"/>
          <w:szCs w:val="24"/>
          <w14:ligatures w14:val="none"/>
        </w:rPr>
        <w:t xml:space="preserve"> SOP development and standardization of output)</w:t>
      </w:r>
    </w:p>
    <w:p w14:paraId="104F29DE" w14:textId="77777777" w:rsidR="00E3609C" w:rsidRPr="00E3609C" w:rsidRDefault="00E3609C" w:rsidP="00E3609C">
      <w:pPr>
        <w:numPr>
          <w:ilvl w:val="0"/>
          <w:numId w:val="2"/>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Assist in compiling technical documents for internal and external audits</w:t>
      </w:r>
      <w:r w:rsidRPr="00E3609C">
        <w:rPr>
          <w:rFonts w:ascii="Segoe UI" w:eastAsia="Times New Roman" w:hAnsi="Segoe UI" w:cs="Segoe UI"/>
          <w:kern w:val="0"/>
          <w:sz w:val="24"/>
          <w:szCs w:val="24"/>
          <w14:ligatures w14:val="none"/>
        </w:rPr>
        <w:br/>
      </w:r>
    </w:p>
    <w:p w14:paraId="4805E631" w14:textId="77777777" w:rsidR="00E3609C" w:rsidRPr="00E3609C" w:rsidRDefault="00E3609C" w:rsidP="00E3609C">
      <w:pPr>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b/>
          <w:bCs/>
          <w:kern w:val="0"/>
          <w:sz w:val="24"/>
          <w:szCs w:val="24"/>
          <w14:ligatures w14:val="none"/>
        </w:rPr>
        <w:t>Minimum Requirements:</w:t>
      </w:r>
      <w:r w:rsidRPr="00E3609C">
        <w:rPr>
          <w:rFonts w:ascii="Segoe UI" w:eastAsia="Times New Roman" w:hAnsi="Segoe UI" w:cs="Segoe UI"/>
          <w:b/>
          <w:bCs/>
          <w:kern w:val="0"/>
          <w:sz w:val="24"/>
          <w:szCs w:val="24"/>
          <w14:ligatures w14:val="none"/>
        </w:rPr>
        <w:br/>
      </w:r>
    </w:p>
    <w:p w14:paraId="255CB6A6" w14:textId="77777777" w:rsidR="00E3609C" w:rsidRPr="00E3609C" w:rsidRDefault="00E3609C" w:rsidP="00E3609C">
      <w:pPr>
        <w:numPr>
          <w:ilvl w:val="0"/>
          <w:numId w:val="3"/>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Bachelor's Degree in in Statistics, Mathematics, Computer Science or related field, 6 years of previous experience in statistical analysis OR</w:t>
      </w:r>
    </w:p>
    <w:p w14:paraId="70D7D7C4" w14:textId="77777777" w:rsidR="00E3609C" w:rsidRPr="00E3609C" w:rsidRDefault="00E3609C" w:rsidP="00E3609C">
      <w:pPr>
        <w:numPr>
          <w:ilvl w:val="0"/>
          <w:numId w:val="3"/>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Master's Degree or equivalent in in Statistics Mathematics, Computer Science or related </w:t>
      </w:r>
      <w:proofErr w:type="gramStart"/>
      <w:r w:rsidRPr="00E3609C">
        <w:rPr>
          <w:rFonts w:ascii="Segoe UI" w:eastAsia="Times New Roman" w:hAnsi="Segoe UI" w:cs="Segoe UI"/>
          <w:kern w:val="0"/>
          <w:sz w:val="24"/>
          <w:szCs w:val="24"/>
          <w14:ligatures w14:val="none"/>
        </w:rPr>
        <w:t>field ,</w:t>
      </w:r>
      <w:proofErr w:type="gramEnd"/>
      <w:r w:rsidRPr="00E3609C">
        <w:rPr>
          <w:rFonts w:ascii="Segoe UI" w:eastAsia="Times New Roman" w:hAnsi="Segoe UI" w:cs="Segoe UI"/>
          <w:kern w:val="0"/>
          <w:sz w:val="24"/>
          <w:szCs w:val="24"/>
          <w14:ligatures w14:val="none"/>
        </w:rPr>
        <w:t xml:space="preserve"> 5 years of previous experience OR</w:t>
      </w:r>
    </w:p>
    <w:p w14:paraId="237D75C3" w14:textId="77777777" w:rsidR="00E3609C" w:rsidRPr="00E3609C" w:rsidRDefault="00E3609C" w:rsidP="00E3609C">
      <w:pPr>
        <w:numPr>
          <w:ilvl w:val="0"/>
          <w:numId w:val="3"/>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Ph.D. or equivalent in in Statistics Mathematics, Computer Science or related </w:t>
      </w:r>
      <w:proofErr w:type="gramStart"/>
      <w:r w:rsidRPr="00E3609C">
        <w:rPr>
          <w:rFonts w:ascii="Segoe UI" w:eastAsia="Times New Roman" w:hAnsi="Segoe UI" w:cs="Segoe UI"/>
          <w:kern w:val="0"/>
          <w:sz w:val="24"/>
          <w:szCs w:val="24"/>
          <w14:ligatures w14:val="none"/>
        </w:rPr>
        <w:t>field ,</w:t>
      </w:r>
      <w:proofErr w:type="gramEnd"/>
      <w:r w:rsidRPr="00E3609C">
        <w:rPr>
          <w:rFonts w:ascii="Segoe UI" w:eastAsia="Times New Roman" w:hAnsi="Segoe UI" w:cs="Segoe UI"/>
          <w:kern w:val="0"/>
          <w:sz w:val="24"/>
          <w:szCs w:val="24"/>
          <w14:ligatures w14:val="none"/>
        </w:rPr>
        <w:t xml:space="preserve"> 2 years of previous experience</w:t>
      </w:r>
    </w:p>
    <w:p w14:paraId="1F1B818C" w14:textId="77777777" w:rsidR="00E3609C" w:rsidRPr="00E3609C" w:rsidRDefault="00E3609C" w:rsidP="00E3609C">
      <w:pPr>
        <w:numPr>
          <w:ilvl w:val="0"/>
          <w:numId w:val="3"/>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Proven expertise in SAS and Windows operating systems required; experience using other software packages (e.g., R, S-Plus)</w:t>
      </w:r>
    </w:p>
    <w:p w14:paraId="7D45AB2D" w14:textId="77777777" w:rsidR="00E3609C" w:rsidRPr="00E3609C" w:rsidRDefault="00E3609C" w:rsidP="00E3609C">
      <w:pPr>
        <w:numPr>
          <w:ilvl w:val="0"/>
          <w:numId w:val="3"/>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Proven expertise in MS Office Suite including Word, PowerPoint, Access, and Excel</w:t>
      </w:r>
      <w:r w:rsidRPr="00E3609C">
        <w:rPr>
          <w:rFonts w:ascii="Segoe UI" w:eastAsia="Times New Roman" w:hAnsi="Segoe UI" w:cs="Segoe UI"/>
          <w:kern w:val="0"/>
          <w:sz w:val="24"/>
          <w:szCs w:val="24"/>
          <w14:ligatures w14:val="none"/>
        </w:rPr>
        <w:br/>
      </w:r>
    </w:p>
    <w:p w14:paraId="74C4DCF3" w14:textId="77777777" w:rsidR="00E3609C" w:rsidRPr="00E3609C" w:rsidRDefault="00E3609C" w:rsidP="00E3609C">
      <w:pPr>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b/>
          <w:bCs/>
          <w:kern w:val="0"/>
          <w:sz w:val="24"/>
          <w:szCs w:val="24"/>
          <w14:ligatures w14:val="none"/>
        </w:rPr>
        <w:t>General Skills:</w:t>
      </w:r>
      <w:r w:rsidRPr="00E3609C">
        <w:rPr>
          <w:rFonts w:ascii="Segoe UI" w:eastAsia="Times New Roman" w:hAnsi="Segoe UI" w:cs="Segoe UI"/>
          <w:b/>
          <w:bCs/>
          <w:kern w:val="0"/>
          <w:sz w:val="24"/>
          <w:szCs w:val="24"/>
          <w14:ligatures w14:val="none"/>
        </w:rPr>
        <w:br/>
      </w:r>
    </w:p>
    <w:p w14:paraId="3F5D3D01"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Excellent written and verbal communication skills and interpersonal relationship skills including negotiating and relationship management </w:t>
      </w:r>
      <w:proofErr w:type="gramStart"/>
      <w:r w:rsidRPr="00E3609C">
        <w:rPr>
          <w:rFonts w:ascii="Segoe UI" w:eastAsia="Times New Roman" w:hAnsi="Segoe UI" w:cs="Segoe UI"/>
          <w:kern w:val="0"/>
          <w:sz w:val="24"/>
          <w:szCs w:val="24"/>
          <w14:ligatures w14:val="none"/>
        </w:rPr>
        <w:t>skills</w:t>
      </w:r>
      <w:proofErr w:type="gramEnd"/>
    </w:p>
    <w:p w14:paraId="76FA2A66"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Keeps abreast of new developments in statistics and regulatory </w:t>
      </w:r>
      <w:proofErr w:type="gramStart"/>
      <w:r w:rsidRPr="00E3609C">
        <w:rPr>
          <w:rFonts w:ascii="Segoe UI" w:eastAsia="Times New Roman" w:hAnsi="Segoe UI" w:cs="Segoe UI"/>
          <w:kern w:val="0"/>
          <w:sz w:val="24"/>
          <w:szCs w:val="24"/>
          <w14:ligatures w14:val="none"/>
        </w:rPr>
        <w:t>guidance</w:t>
      </w:r>
      <w:proofErr w:type="gramEnd"/>
    </w:p>
    <w:p w14:paraId="76397F7E"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lastRenderedPageBreak/>
        <w:t>Extensive understanding and knowledge of regulatory guidelines (e.g., GCP, ICH, FDA, ISO) relevant to in Pharmaceutical/Medical Device research setting</w:t>
      </w:r>
    </w:p>
    <w:p w14:paraId="16DCE91B"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Excellent problem-solving, organizational, </w:t>
      </w:r>
      <w:proofErr w:type="gramStart"/>
      <w:r w:rsidRPr="00E3609C">
        <w:rPr>
          <w:rFonts w:ascii="Segoe UI" w:eastAsia="Times New Roman" w:hAnsi="Segoe UI" w:cs="Segoe UI"/>
          <w:kern w:val="0"/>
          <w:sz w:val="24"/>
          <w:szCs w:val="24"/>
          <w14:ligatures w14:val="none"/>
        </w:rPr>
        <w:t>analytical</w:t>
      </w:r>
      <w:proofErr w:type="gramEnd"/>
      <w:r w:rsidRPr="00E3609C">
        <w:rPr>
          <w:rFonts w:ascii="Segoe UI" w:eastAsia="Times New Roman" w:hAnsi="Segoe UI" w:cs="Segoe UI"/>
          <w:kern w:val="0"/>
          <w:sz w:val="24"/>
          <w:szCs w:val="24"/>
          <w14:ligatures w14:val="none"/>
        </w:rPr>
        <w:t xml:space="preserve"> and critical thinking skills</w:t>
      </w:r>
    </w:p>
    <w:p w14:paraId="33E76CAD"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Experience in facilitating change, including collaboration with management and executive </w:t>
      </w:r>
      <w:proofErr w:type="gramStart"/>
      <w:r w:rsidRPr="00E3609C">
        <w:rPr>
          <w:rFonts w:ascii="Segoe UI" w:eastAsia="Times New Roman" w:hAnsi="Segoe UI" w:cs="Segoe UI"/>
          <w:kern w:val="0"/>
          <w:sz w:val="24"/>
          <w:szCs w:val="24"/>
          <w14:ligatures w14:val="none"/>
        </w:rPr>
        <w:t>stakeholders</w:t>
      </w:r>
      <w:proofErr w:type="gramEnd"/>
    </w:p>
    <w:p w14:paraId="504107B5"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Strict attention to detail</w:t>
      </w:r>
    </w:p>
    <w:p w14:paraId="69D182F1"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Ability to manage competing priorities in a fast-paced </w:t>
      </w:r>
      <w:proofErr w:type="gramStart"/>
      <w:r w:rsidRPr="00E3609C">
        <w:rPr>
          <w:rFonts w:ascii="Segoe UI" w:eastAsia="Times New Roman" w:hAnsi="Segoe UI" w:cs="Segoe UI"/>
          <w:kern w:val="0"/>
          <w:sz w:val="24"/>
          <w:szCs w:val="24"/>
          <w14:ligatures w14:val="none"/>
        </w:rPr>
        <w:t>environment</w:t>
      </w:r>
      <w:proofErr w:type="gramEnd"/>
    </w:p>
    <w:p w14:paraId="25994FBD"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 xml:space="preserve">Must be able to work in a team environment, including serving as consultant to </w:t>
      </w:r>
      <w:proofErr w:type="gramStart"/>
      <w:r w:rsidRPr="00E3609C">
        <w:rPr>
          <w:rFonts w:ascii="Segoe UI" w:eastAsia="Times New Roman" w:hAnsi="Segoe UI" w:cs="Segoe UI"/>
          <w:kern w:val="0"/>
          <w:sz w:val="24"/>
          <w:szCs w:val="24"/>
          <w14:ligatures w14:val="none"/>
        </w:rPr>
        <w:t>management</w:t>
      </w:r>
      <w:proofErr w:type="gramEnd"/>
    </w:p>
    <w:p w14:paraId="0594C6A0" w14:textId="77777777" w:rsidR="00E3609C" w:rsidRPr="00E3609C" w:rsidRDefault="00E3609C" w:rsidP="00E3609C">
      <w:pPr>
        <w:numPr>
          <w:ilvl w:val="0"/>
          <w:numId w:val="4"/>
        </w:numPr>
        <w:spacing w:before="100" w:beforeAutospacing="1" w:after="100" w:afterAutospacing="1"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Adhere to all company rules and requirements (e.g., pandemic protocols, Environmental Health &amp; Safety rules) and take adequate control measures in preventing injuries to themselves and others as well as to the protection of environment and prevention of pollution under their span of influence/control</w:t>
      </w:r>
      <w:r w:rsidRPr="00E3609C">
        <w:rPr>
          <w:rFonts w:ascii="Segoe UI" w:eastAsia="Times New Roman" w:hAnsi="Segoe UI" w:cs="Segoe UI"/>
          <w:kern w:val="0"/>
          <w:sz w:val="24"/>
          <w:szCs w:val="24"/>
          <w14:ligatures w14:val="none"/>
        </w:rPr>
        <w:br/>
      </w:r>
    </w:p>
    <w:p w14:paraId="3794AE1C" w14:textId="77777777" w:rsidR="00E3609C" w:rsidRPr="00E3609C" w:rsidRDefault="00E3609C" w:rsidP="00E3609C">
      <w:pPr>
        <w:spacing w:after="0" w:line="240" w:lineRule="auto"/>
        <w:rPr>
          <w:rFonts w:ascii="Segoe UI" w:eastAsia="Times New Roman" w:hAnsi="Segoe UI" w:cs="Segoe UI"/>
          <w:kern w:val="0"/>
          <w:sz w:val="24"/>
          <w:szCs w:val="24"/>
          <w14:ligatures w14:val="none"/>
        </w:rPr>
      </w:pPr>
      <w:r w:rsidRPr="00E3609C">
        <w:rPr>
          <w:rFonts w:ascii="Segoe UI" w:eastAsia="Times New Roman" w:hAnsi="Segoe UI" w:cs="Segoe UI"/>
          <w:kern w:val="0"/>
          <w:sz w:val="24"/>
          <w:szCs w:val="24"/>
          <w14:ligatures w14:val="none"/>
        </w:rPr>
        <w:t>Aligning our overall business objectives with performance, we offer competitive salaries, performance-based incentives, and a wide variety of benefits programs to address the diverse individual needs of our employees and their families.</w:t>
      </w:r>
      <w:r w:rsidRPr="00E3609C">
        <w:rPr>
          <w:rFonts w:ascii="Segoe UI" w:eastAsia="Times New Roman" w:hAnsi="Segoe UI" w:cs="Segoe UI"/>
          <w:kern w:val="0"/>
          <w:sz w:val="24"/>
          <w:szCs w:val="24"/>
          <w14:ligatures w14:val="none"/>
        </w:rPr>
        <w:br/>
      </w:r>
      <w:r w:rsidRPr="00E3609C">
        <w:rPr>
          <w:rFonts w:ascii="Segoe UI" w:eastAsia="Times New Roman" w:hAnsi="Segoe UI" w:cs="Segoe UI"/>
          <w:kern w:val="0"/>
          <w:sz w:val="24"/>
          <w:szCs w:val="24"/>
          <w14:ligatures w14:val="none"/>
        </w:rPr>
        <w:br/>
        <w:t>For California, the base pay range for this position is $141,000 to $200,000 (highly experienced). The pay for the successful candidate will depend on various factors (e.g., qualifications, education, prior experience).</w:t>
      </w:r>
      <w:r w:rsidRPr="00E3609C">
        <w:rPr>
          <w:rFonts w:ascii="Segoe UI" w:eastAsia="Times New Roman" w:hAnsi="Segoe UI" w:cs="Segoe UI"/>
          <w:kern w:val="0"/>
          <w:sz w:val="24"/>
          <w:szCs w:val="24"/>
          <w14:ligatures w14:val="none"/>
        </w:rPr>
        <w:br/>
      </w:r>
      <w:r w:rsidRPr="00E3609C">
        <w:rPr>
          <w:rFonts w:ascii="Segoe UI" w:eastAsia="Times New Roman" w:hAnsi="Segoe UI" w:cs="Segoe UI"/>
          <w:kern w:val="0"/>
          <w:sz w:val="24"/>
          <w:szCs w:val="24"/>
          <w14:ligatures w14:val="none"/>
        </w:rPr>
        <w:br/>
        <w:t>Edwards is an Equal Opportunity/Affirmative Action employer including protected Veterans and individuals with disabilities.</w:t>
      </w:r>
      <w:r w:rsidRPr="00E3609C">
        <w:rPr>
          <w:rFonts w:ascii="Segoe UI" w:eastAsia="Times New Roman" w:hAnsi="Segoe UI" w:cs="Segoe UI"/>
          <w:kern w:val="0"/>
          <w:sz w:val="24"/>
          <w:szCs w:val="24"/>
          <w14:ligatures w14:val="none"/>
        </w:rPr>
        <w:br/>
      </w:r>
      <w:r w:rsidRPr="00E3609C">
        <w:rPr>
          <w:rFonts w:ascii="Segoe UI" w:eastAsia="Times New Roman" w:hAnsi="Segoe UI" w:cs="Segoe UI"/>
          <w:kern w:val="0"/>
          <w:sz w:val="24"/>
          <w:szCs w:val="24"/>
          <w14:ligatures w14:val="none"/>
        </w:rPr>
        <w:br/>
      </w:r>
      <w:r w:rsidRPr="00E3609C">
        <w:rPr>
          <w:rFonts w:ascii="Segoe UI" w:eastAsia="Times New Roman" w:hAnsi="Segoe UI" w:cs="Segoe UI"/>
          <w:b/>
          <w:bCs/>
          <w:kern w:val="0"/>
          <w:sz w:val="24"/>
          <w:szCs w:val="24"/>
          <w14:ligatures w14:val="none"/>
        </w:rPr>
        <w:t>COVID Vaccination Requirement</w:t>
      </w:r>
      <w:r w:rsidRPr="00E3609C">
        <w:rPr>
          <w:rFonts w:ascii="Segoe UI" w:eastAsia="Times New Roman" w:hAnsi="Segoe UI" w:cs="Segoe UI"/>
          <w:b/>
          <w:bCs/>
          <w:kern w:val="0"/>
          <w:sz w:val="24"/>
          <w:szCs w:val="24"/>
          <w14:ligatures w14:val="none"/>
        </w:rPr>
        <w:br/>
      </w:r>
      <w:r w:rsidRPr="00E3609C">
        <w:rPr>
          <w:rFonts w:ascii="Segoe UI" w:eastAsia="Times New Roman" w:hAnsi="Segoe UI" w:cs="Segoe UI"/>
          <w:b/>
          <w:bCs/>
          <w:kern w:val="0"/>
          <w:sz w:val="24"/>
          <w:szCs w:val="24"/>
          <w14:ligatures w14:val="none"/>
        </w:rPr>
        <w:br/>
      </w:r>
      <w:r w:rsidRPr="00E3609C">
        <w:rPr>
          <w:rFonts w:ascii="Segoe UI" w:eastAsia="Times New Roman" w:hAnsi="Segoe UI" w:cs="Segoe UI"/>
          <w:kern w:val="0"/>
          <w:sz w:val="24"/>
          <w:szCs w:val="24"/>
          <w14:ligatures w14:val="none"/>
        </w:rPr>
        <w:t xml:space="preserve">Edwards is committed to complying with the requirements and guidance from our government authorities and to protecting our vulnerable patients and the healthcare providers who are treating them around the world. As such, all Healthcare Interacting positions require COVID-19 vaccination, which includes anyone who directly interfaces with patients and those who interact with healthcare providers as part of their role. If hired, as a condition of employment, you will be required to submit proof that you have been fully vaccinated for COVID-19, unless you request and are granted a medical or religious accommodation for exemption from the vaccination requirement. This vaccination requirement does not apply in countries where it is prohibited by law to impose vaccination. In countries where vaccines are less available, or other requirements exist, we may institute alternate measures that optimize patient safety and healthcare </w:t>
      </w:r>
      <w:r w:rsidRPr="00E3609C">
        <w:rPr>
          <w:rFonts w:ascii="Segoe UI" w:eastAsia="Times New Roman" w:hAnsi="Segoe UI" w:cs="Segoe UI"/>
          <w:kern w:val="0"/>
          <w:sz w:val="24"/>
          <w:szCs w:val="24"/>
          <w14:ligatures w14:val="none"/>
        </w:rPr>
        <w:lastRenderedPageBreak/>
        <w:t>provider safety, which may include regular COVID testing or specific masking requirements.</w:t>
      </w:r>
    </w:p>
    <w:p w14:paraId="34BD49A2" w14:textId="77777777" w:rsidR="002A13B7" w:rsidRDefault="002A13B7"/>
    <w:sectPr w:rsidR="002A1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D19"/>
    <w:multiLevelType w:val="multilevel"/>
    <w:tmpl w:val="DD0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51A9F"/>
    <w:multiLevelType w:val="multilevel"/>
    <w:tmpl w:val="0CE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D12CD"/>
    <w:multiLevelType w:val="multilevel"/>
    <w:tmpl w:val="D8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24F44"/>
    <w:multiLevelType w:val="multilevel"/>
    <w:tmpl w:val="78E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432249">
    <w:abstractNumId w:val="3"/>
  </w:num>
  <w:num w:numId="2" w16cid:durableId="741564593">
    <w:abstractNumId w:val="1"/>
  </w:num>
  <w:num w:numId="3" w16cid:durableId="730539978">
    <w:abstractNumId w:val="0"/>
  </w:num>
  <w:num w:numId="4" w16cid:durableId="67554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A8"/>
    <w:rsid w:val="002A13B7"/>
    <w:rsid w:val="00BD16A8"/>
    <w:rsid w:val="00E3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7C908-B0C5-41BC-B2AF-2CD76F25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609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3609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09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3609C"/>
    <w:rPr>
      <w:rFonts w:ascii="Times New Roman" w:eastAsia="Times New Roman" w:hAnsi="Times New Roman" w:cs="Times New Roman"/>
      <w:b/>
      <w:bCs/>
      <w:kern w:val="0"/>
      <w:sz w:val="36"/>
      <w:szCs w:val="36"/>
      <w14:ligatures w14:val="none"/>
    </w:rPr>
  </w:style>
  <w:style w:type="character" w:customStyle="1" w:styleId="jobs-unified-top-cardsubtitle-primary-grouping">
    <w:name w:val="jobs-unified-top-card__subtitle-primary-grouping"/>
    <w:basedOn w:val="DefaultParagraphFont"/>
    <w:rsid w:val="00E3609C"/>
  </w:style>
  <w:style w:type="character" w:customStyle="1" w:styleId="jobs-unified-top-cardcompany-name">
    <w:name w:val="jobs-unified-top-card__company-name"/>
    <w:basedOn w:val="DefaultParagraphFont"/>
    <w:rsid w:val="00E3609C"/>
  </w:style>
  <w:style w:type="character" w:styleId="Hyperlink">
    <w:name w:val="Hyperlink"/>
    <w:basedOn w:val="DefaultParagraphFont"/>
    <w:uiPriority w:val="99"/>
    <w:semiHidden/>
    <w:unhideWhenUsed/>
    <w:rsid w:val="00E3609C"/>
    <w:rPr>
      <w:color w:val="0000FF"/>
      <w:u w:val="single"/>
    </w:rPr>
  </w:style>
  <w:style w:type="character" w:customStyle="1" w:styleId="jobs-unified-top-cardbullet">
    <w:name w:val="jobs-unified-top-card__bullet"/>
    <w:basedOn w:val="DefaultParagraphFont"/>
    <w:rsid w:val="00E3609C"/>
  </w:style>
  <w:style w:type="character" w:customStyle="1" w:styleId="jobs-unified-top-cardposted-date">
    <w:name w:val="jobs-unified-top-card__posted-date"/>
    <w:basedOn w:val="DefaultParagraphFont"/>
    <w:rsid w:val="00E3609C"/>
  </w:style>
  <w:style w:type="character" w:customStyle="1" w:styleId="jobs-unified-top-cardapplicant-count">
    <w:name w:val="jobs-unified-top-card__applicant-count"/>
    <w:basedOn w:val="DefaultParagraphFont"/>
    <w:rsid w:val="00E3609C"/>
  </w:style>
  <w:style w:type="paragraph" w:customStyle="1" w:styleId="jobs-unified-top-cardjob-insight">
    <w:name w:val="jobs-unified-top-card__job-insight"/>
    <w:basedOn w:val="Normal"/>
    <w:rsid w:val="00E360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hite-space-pre">
    <w:name w:val="white-space-pre"/>
    <w:basedOn w:val="DefaultParagraphFont"/>
    <w:rsid w:val="00E3609C"/>
  </w:style>
  <w:style w:type="character" w:customStyle="1" w:styleId="visually-hidden">
    <w:name w:val="visually-hidden"/>
    <w:basedOn w:val="DefaultParagraphFont"/>
    <w:rsid w:val="00E3609C"/>
  </w:style>
  <w:style w:type="character" w:customStyle="1" w:styleId="artdeco-buttontext">
    <w:name w:val="artdeco-button__text"/>
    <w:basedOn w:val="DefaultParagraphFont"/>
    <w:rsid w:val="00E3609C"/>
  </w:style>
  <w:style w:type="character" w:customStyle="1" w:styleId="a11y-text">
    <w:name w:val="a11y-text"/>
    <w:basedOn w:val="DefaultParagraphFont"/>
    <w:rsid w:val="00E3609C"/>
  </w:style>
  <w:style w:type="character" w:styleId="Strong">
    <w:name w:val="Strong"/>
    <w:basedOn w:val="DefaultParagraphFont"/>
    <w:uiPriority w:val="22"/>
    <w:qFormat/>
    <w:rsid w:val="00E36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2174">
      <w:bodyDiv w:val="1"/>
      <w:marLeft w:val="0"/>
      <w:marRight w:val="0"/>
      <w:marTop w:val="0"/>
      <w:marBottom w:val="0"/>
      <w:divBdr>
        <w:top w:val="none" w:sz="0" w:space="0" w:color="auto"/>
        <w:left w:val="none" w:sz="0" w:space="0" w:color="auto"/>
        <w:bottom w:val="none" w:sz="0" w:space="0" w:color="auto"/>
        <w:right w:val="none" w:sz="0" w:space="0" w:color="auto"/>
      </w:divBdr>
      <w:divsChild>
        <w:div w:id="1074862589">
          <w:marLeft w:val="0"/>
          <w:marRight w:val="0"/>
          <w:marTop w:val="0"/>
          <w:marBottom w:val="0"/>
          <w:divBdr>
            <w:top w:val="none" w:sz="0" w:space="0" w:color="auto"/>
            <w:left w:val="none" w:sz="0" w:space="0" w:color="auto"/>
            <w:bottom w:val="none" w:sz="0" w:space="0" w:color="auto"/>
            <w:right w:val="none" w:sz="0" w:space="0" w:color="auto"/>
          </w:divBdr>
          <w:divsChild>
            <w:div w:id="448932522">
              <w:marLeft w:val="0"/>
              <w:marRight w:val="0"/>
              <w:marTop w:val="0"/>
              <w:marBottom w:val="0"/>
              <w:divBdr>
                <w:top w:val="none" w:sz="0" w:space="0" w:color="auto"/>
                <w:left w:val="none" w:sz="0" w:space="0" w:color="auto"/>
                <w:bottom w:val="none" w:sz="0" w:space="0" w:color="auto"/>
                <w:right w:val="none" w:sz="0" w:space="0" w:color="auto"/>
              </w:divBdr>
              <w:divsChild>
                <w:div w:id="1870756223">
                  <w:marLeft w:val="0"/>
                  <w:marRight w:val="0"/>
                  <w:marTop w:val="0"/>
                  <w:marBottom w:val="0"/>
                  <w:divBdr>
                    <w:top w:val="none" w:sz="0" w:space="0" w:color="auto"/>
                    <w:left w:val="none" w:sz="0" w:space="0" w:color="auto"/>
                    <w:bottom w:val="none" w:sz="0" w:space="0" w:color="auto"/>
                    <w:right w:val="none" w:sz="0" w:space="0" w:color="auto"/>
                  </w:divBdr>
                  <w:divsChild>
                    <w:div w:id="734201722">
                      <w:marLeft w:val="0"/>
                      <w:marRight w:val="0"/>
                      <w:marTop w:val="0"/>
                      <w:marBottom w:val="0"/>
                      <w:divBdr>
                        <w:top w:val="none" w:sz="0" w:space="0" w:color="auto"/>
                        <w:left w:val="none" w:sz="0" w:space="0" w:color="auto"/>
                        <w:bottom w:val="none" w:sz="0" w:space="0" w:color="auto"/>
                        <w:right w:val="none" w:sz="0" w:space="0" w:color="auto"/>
                      </w:divBdr>
                      <w:divsChild>
                        <w:div w:id="359287488">
                          <w:marLeft w:val="0"/>
                          <w:marRight w:val="0"/>
                          <w:marTop w:val="0"/>
                          <w:marBottom w:val="0"/>
                          <w:divBdr>
                            <w:top w:val="none" w:sz="0" w:space="0" w:color="auto"/>
                            <w:left w:val="none" w:sz="0" w:space="0" w:color="auto"/>
                            <w:bottom w:val="none" w:sz="0" w:space="0" w:color="auto"/>
                            <w:right w:val="none" w:sz="0" w:space="0" w:color="auto"/>
                          </w:divBdr>
                        </w:div>
                        <w:div w:id="699204599">
                          <w:marLeft w:val="0"/>
                          <w:marRight w:val="0"/>
                          <w:marTop w:val="0"/>
                          <w:marBottom w:val="0"/>
                          <w:divBdr>
                            <w:top w:val="none" w:sz="0" w:space="0" w:color="auto"/>
                            <w:left w:val="none" w:sz="0" w:space="0" w:color="auto"/>
                            <w:bottom w:val="none" w:sz="0" w:space="0" w:color="auto"/>
                            <w:right w:val="none" w:sz="0" w:space="0" w:color="auto"/>
                          </w:divBdr>
                          <w:divsChild>
                            <w:div w:id="827550325">
                              <w:marLeft w:val="0"/>
                              <w:marRight w:val="0"/>
                              <w:marTop w:val="0"/>
                              <w:marBottom w:val="0"/>
                              <w:divBdr>
                                <w:top w:val="none" w:sz="0" w:space="0" w:color="auto"/>
                                <w:left w:val="none" w:sz="0" w:space="0" w:color="auto"/>
                                <w:bottom w:val="none" w:sz="0" w:space="0" w:color="auto"/>
                                <w:right w:val="none" w:sz="0" w:space="0" w:color="auto"/>
                              </w:divBdr>
                            </w:div>
                          </w:divsChild>
                        </w:div>
                        <w:div w:id="102042913">
                          <w:marLeft w:val="0"/>
                          <w:marRight w:val="0"/>
                          <w:marTop w:val="0"/>
                          <w:marBottom w:val="0"/>
                          <w:divBdr>
                            <w:top w:val="none" w:sz="0" w:space="0" w:color="auto"/>
                            <w:left w:val="none" w:sz="0" w:space="0" w:color="auto"/>
                            <w:bottom w:val="none" w:sz="0" w:space="0" w:color="auto"/>
                            <w:right w:val="none" w:sz="0" w:space="0" w:color="auto"/>
                          </w:divBdr>
                          <w:divsChild>
                            <w:div w:id="2052992023">
                              <w:marLeft w:val="0"/>
                              <w:marRight w:val="0"/>
                              <w:marTop w:val="0"/>
                              <w:marBottom w:val="0"/>
                              <w:divBdr>
                                <w:top w:val="none" w:sz="0" w:space="0" w:color="auto"/>
                                <w:left w:val="none" w:sz="0" w:space="0" w:color="auto"/>
                                <w:bottom w:val="none" w:sz="0" w:space="0" w:color="auto"/>
                                <w:right w:val="none" w:sz="0" w:space="0" w:color="auto"/>
                              </w:divBdr>
                              <w:divsChild>
                                <w:div w:id="756828682">
                                  <w:marLeft w:val="0"/>
                                  <w:marRight w:val="0"/>
                                  <w:marTop w:val="0"/>
                                  <w:marBottom w:val="0"/>
                                  <w:divBdr>
                                    <w:top w:val="none" w:sz="0" w:space="0" w:color="auto"/>
                                    <w:left w:val="none" w:sz="0" w:space="0" w:color="auto"/>
                                    <w:bottom w:val="none" w:sz="0" w:space="0" w:color="auto"/>
                                    <w:right w:val="none" w:sz="0" w:space="0" w:color="auto"/>
                                  </w:divBdr>
                                  <w:divsChild>
                                    <w:div w:id="918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64447">
                      <w:marLeft w:val="0"/>
                      <w:marRight w:val="0"/>
                      <w:marTop w:val="0"/>
                      <w:marBottom w:val="0"/>
                      <w:divBdr>
                        <w:top w:val="none" w:sz="0" w:space="0" w:color="auto"/>
                        <w:left w:val="none" w:sz="0" w:space="0" w:color="auto"/>
                        <w:bottom w:val="none" w:sz="0" w:space="0" w:color="auto"/>
                        <w:right w:val="none" w:sz="0" w:space="0" w:color="auto"/>
                      </w:divBdr>
                      <w:divsChild>
                        <w:div w:id="1846288893">
                          <w:marLeft w:val="0"/>
                          <w:marRight w:val="0"/>
                          <w:marTop w:val="0"/>
                          <w:marBottom w:val="0"/>
                          <w:divBdr>
                            <w:top w:val="none" w:sz="0" w:space="0" w:color="auto"/>
                            <w:left w:val="none" w:sz="0" w:space="0" w:color="auto"/>
                            <w:bottom w:val="none" w:sz="0" w:space="0" w:color="auto"/>
                            <w:right w:val="none" w:sz="0" w:space="0" w:color="auto"/>
                          </w:divBdr>
                          <w:divsChild>
                            <w:div w:id="774590736">
                              <w:marLeft w:val="0"/>
                              <w:marRight w:val="0"/>
                              <w:marTop w:val="0"/>
                              <w:marBottom w:val="0"/>
                              <w:divBdr>
                                <w:top w:val="none" w:sz="0" w:space="0" w:color="auto"/>
                                <w:left w:val="none" w:sz="0" w:space="0" w:color="auto"/>
                                <w:bottom w:val="none" w:sz="0" w:space="0" w:color="auto"/>
                                <w:right w:val="none" w:sz="0" w:space="0" w:color="auto"/>
                              </w:divBdr>
                              <w:divsChild>
                                <w:div w:id="1502353447">
                                  <w:marLeft w:val="0"/>
                                  <w:marRight w:val="0"/>
                                  <w:marTop w:val="0"/>
                                  <w:marBottom w:val="0"/>
                                  <w:divBdr>
                                    <w:top w:val="none" w:sz="0" w:space="0" w:color="auto"/>
                                    <w:left w:val="none" w:sz="0" w:space="0" w:color="auto"/>
                                    <w:bottom w:val="none" w:sz="0" w:space="0" w:color="auto"/>
                                    <w:right w:val="none" w:sz="0" w:space="0" w:color="auto"/>
                                  </w:divBdr>
                                </w:div>
                                <w:div w:id="473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660334">
          <w:marLeft w:val="0"/>
          <w:marRight w:val="0"/>
          <w:marTop w:val="0"/>
          <w:marBottom w:val="0"/>
          <w:divBdr>
            <w:top w:val="none" w:sz="0" w:space="0" w:color="auto"/>
            <w:left w:val="none" w:sz="0" w:space="0" w:color="auto"/>
            <w:bottom w:val="none" w:sz="0" w:space="0" w:color="auto"/>
            <w:right w:val="none" w:sz="0" w:space="0" w:color="auto"/>
          </w:divBdr>
          <w:divsChild>
            <w:div w:id="1226064025">
              <w:marLeft w:val="0"/>
              <w:marRight w:val="0"/>
              <w:marTop w:val="0"/>
              <w:marBottom w:val="0"/>
              <w:divBdr>
                <w:top w:val="none" w:sz="0" w:space="0" w:color="auto"/>
                <w:left w:val="none" w:sz="0" w:space="0" w:color="auto"/>
                <w:bottom w:val="none" w:sz="0" w:space="0" w:color="auto"/>
                <w:right w:val="none" w:sz="0" w:space="0" w:color="auto"/>
              </w:divBdr>
              <w:divsChild>
                <w:div w:id="16079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emium/products/?family=JSS&amp;upsellOrderOrigin=premium_job_details_summary_card&amp;utype=job&amp;referenceId=dWIsIf1tR0GaRf1mEYCTyQ%3D%3D" TargetMode="External"/><Relationship Id="rId3" Type="http://schemas.openxmlformats.org/officeDocument/2006/relationships/settings" Target="settings.xml"/><Relationship Id="rId7" Type="http://schemas.openxmlformats.org/officeDocument/2006/relationships/hyperlink" Target="https://www.linkedin.com/search/results/people/?origin=JOB_PAGE_CANNED_SEARCH&amp;currentCompany=%5B163578%5D&amp;schoolFilter=%5B166659%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jobs/view/principal-statistical-programming-at-at-edwards-lifesciences-3568928708/" TargetMode="External"/><Relationship Id="rId5" Type="http://schemas.openxmlformats.org/officeDocument/2006/relationships/hyperlink" Target="https://www.linkedin.com/company/edwards-lifesciences/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Ningyun</dc:creator>
  <cp:keywords/>
  <dc:description/>
  <cp:lastModifiedBy>Zhou, Ningyun</cp:lastModifiedBy>
  <cp:revision>2</cp:revision>
  <dcterms:created xsi:type="dcterms:W3CDTF">2023-04-19T02:03:00Z</dcterms:created>
  <dcterms:modified xsi:type="dcterms:W3CDTF">2023-04-19T02:04:00Z</dcterms:modified>
</cp:coreProperties>
</file>