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EACC" w14:textId="0017CDB3" w:rsidR="00522A1A" w:rsidRPr="00522A1A" w:rsidRDefault="00522A1A" w:rsidP="00522A1A">
      <w:pPr>
        <w:widowControl/>
        <w:spacing w:line="360" w:lineRule="auto"/>
        <w:jc w:val="left"/>
        <w:rPr>
          <w:rFonts w:ascii="宋体" w:eastAsia="宋体" w:hAnsi="宋体" w:cs="宋体"/>
          <w:kern w:val="0"/>
          <w:sz w:val="24"/>
          <w:szCs w:val="24"/>
        </w:rPr>
      </w:pPr>
      <w:r>
        <w:rPr>
          <w:rFonts w:ascii="Arial" w:eastAsia="宋体" w:hAnsi="Arial" w:cs="Arial" w:hint="eastAsia"/>
          <w:b/>
          <w:bCs/>
          <w:color w:val="000000"/>
          <w:kern w:val="0"/>
          <w:sz w:val="24"/>
          <w:szCs w:val="24"/>
        </w:rPr>
        <w:t>Sales</w:t>
      </w:r>
      <w:r>
        <w:rPr>
          <w:rFonts w:ascii="Arial" w:eastAsia="宋体" w:hAnsi="Arial" w:cs="Arial"/>
          <w:b/>
          <w:bCs/>
          <w:color w:val="000000"/>
          <w:kern w:val="0"/>
          <w:sz w:val="24"/>
          <w:szCs w:val="24"/>
        </w:rPr>
        <w:t xml:space="preserve"> Manager</w:t>
      </w:r>
    </w:p>
    <w:p w14:paraId="230759F2" w14:textId="46A77E92"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b/>
          <w:bCs/>
          <w:color w:val="000000"/>
          <w:kern w:val="0"/>
          <w:szCs w:val="21"/>
        </w:rPr>
        <w:t xml:space="preserve">Location: </w:t>
      </w:r>
      <w:r>
        <w:rPr>
          <w:rFonts w:ascii="Arial" w:eastAsia="宋体" w:hAnsi="Arial" w:cs="Arial" w:hint="eastAsia"/>
          <w:b/>
          <w:bCs/>
          <w:color w:val="000000"/>
          <w:kern w:val="0"/>
          <w:szCs w:val="21"/>
        </w:rPr>
        <w:t>East</w:t>
      </w:r>
      <w:r>
        <w:rPr>
          <w:rFonts w:ascii="Arial" w:eastAsia="宋体" w:hAnsi="Arial" w:cs="Arial"/>
          <w:b/>
          <w:bCs/>
          <w:color w:val="000000"/>
          <w:kern w:val="0"/>
          <w:szCs w:val="21"/>
        </w:rPr>
        <w:t xml:space="preserve"> </w:t>
      </w:r>
      <w:r>
        <w:rPr>
          <w:rFonts w:ascii="Arial" w:eastAsia="宋体" w:hAnsi="Arial" w:cs="Arial" w:hint="eastAsia"/>
          <w:b/>
          <w:bCs/>
          <w:color w:val="000000"/>
          <w:kern w:val="0"/>
          <w:szCs w:val="21"/>
        </w:rPr>
        <w:t>Coast</w:t>
      </w:r>
      <w:r w:rsidRPr="00522A1A">
        <w:rPr>
          <w:rFonts w:ascii="Arial" w:eastAsia="宋体" w:hAnsi="Arial" w:cs="Arial"/>
          <w:b/>
          <w:bCs/>
          <w:color w:val="000000"/>
          <w:kern w:val="0"/>
          <w:szCs w:val="21"/>
        </w:rPr>
        <w:t xml:space="preserve"> </w:t>
      </w:r>
    </w:p>
    <w:p w14:paraId="6C12577A" w14:textId="7777777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In this position, you will be expected to: </w:t>
      </w:r>
    </w:p>
    <w:p w14:paraId="4CC6F74E" w14:textId="211B2BA6"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Identify and evaluate potential new business opportunities to sell the company’s products and capabilities to academic, biotechnology and </w:t>
      </w:r>
      <w:proofErr w:type="gramStart"/>
      <w:r w:rsidRPr="00522A1A">
        <w:rPr>
          <w:rFonts w:ascii="Arial" w:eastAsia="宋体" w:hAnsi="Arial" w:cs="Arial"/>
          <w:color w:val="000000"/>
          <w:kern w:val="0"/>
          <w:szCs w:val="21"/>
        </w:rPr>
        <w:t>Pharmaceutical</w:t>
      </w:r>
      <w:proofErr w:type="gramEnd"/>
      <w:r w:rsidRPr="00522A1A">
        <w:rPr>
          <w:rFonts w:ascii="Arial" w:eastAsia="宋体" w:hAnsi="Arial" w:cs="Arial"/>
          <w:color w:val="000000"/>
          <w:kern w:val="0"/>
          <w:szCs w:val="21"/>
        </w:rPr>
        <w:t xml:space="preserve"> customers. </w:t>
      </w:r>
    </w:p>
    <w:p w14:paraId="08DFCC0B" w14:textId="224DF7E3"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Initiate and develop productive client relationships in multiple functions (e.g., procurement, laboratory manager, bench researcher) with client accounts and at multiple levels within them (graduate student, scientist, project manager, principal investigators and executive levels) </w:t>
      </w:r>
    </w:p>
    <w:p w14:paraId="4070CC5B" w14:textId="242B810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Achieve or exceed sales quota and objectives, while maintaining profitability and ensuring focus on customer happiness and support </w:t>
      </w:r>
    </w:p>
    <w:p w14:paraId="76538CA7" w14:textId="42527C8B"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Develop strong collaborative relationship with Product Management, Marketing, Technical and Customer Support </w:t>
      </w:r>
    </w:p>
    <w:p w14:paraId="23453FE3" w14:textId="7180A86D"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Coordinate and conduct technical seminars related to the responsible portfolio </w:t>
      </w:r>
    </w:p>
    <w:p w14:paraId="0E737283" w14:textId="3DE57C9B"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Develop a strong understanding of assigned products and applications used by our customer base, as well as features and benefits of competitor products </w:t>
      </w:r>
    </w:p>
    <w:p w14:paraId="115AD04A" w14:textId="5945417B"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Play an active role within the North America commercial team to share leads, develop opportunities, add to team spirit, and improve account penetration. </w:t>
      </w:r>
    </w:p>
    <w:p w14:paraId="0F9D77D4" w14:textId="5106DD4D"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Consistently and accurately lead sales processes including sales forecasting, pipeline management, and sales tracking through the use of designated IT tools. </w:t>
      </w:r>
    </w:p>
    <w:p w14:paraId="60BCF8A2" w14:textId="0F64AA1E"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Evaluate, attend and support local trade shows and conferences as needed </w:t>
      </w:r>
    </w:p>
    <w:p w14:paraId="7CA38FE5" w14:textId="23DEFDE4"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Positively represent </w:t>
      </w:r>
      <w:proofErr w:type="spellStart"/>
      <w:r w:rsidRPr="00522A1A">
        <w:rPr>
          <w:rFonts w:ascii="Arial" w:eastAsia="宋体" w:hAnsi="Arial" w:cs="Arial"/>
          <w:color w:val="000000"/>
          <w:kern w:val="0"/>
          <w:szCs w:val="21"/>
        </w:rPr>
        <w:t>Yeasen</w:t>
      </w:r>
      <w:proofErr w:type="spellEnd"/>
      <w:r w:rsidRPr="00522A1A">
        <w:rPr>
          <w:rFonts w:ascii="Arial" w:eastAsia="宋体" w:hAnsi="Arial" w:cs="Arial"/>
          <w:color w:val="000000"/>
          <w:kern w:val="0"/>
          <w:szCs w:val="21"/>
        </w:rPr>
        <w:t xml:space="preserve"> at all times throughout customer locations. </w:t>
      </w:r>
    </w:p>
    <w:p w14:paraId="11505196" w14:textId="02DBD45E"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 Assist and coordinate with account receivable team to monitor the AR aging and follow up with customers for the accounts payable balance. </w:t>
      </w:r>
    </w:p>
    <w:p w14:paraId="5156A78E" w14:textId="7777777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b/>
          <w:bCs/>
          <w:color w:val="000000"/>
          <w:kern w:val="0"/>
          <w:szCs w:val="21"/>
        </w:rPr>
        <w:t xml:space="preserve">Required Qualifications </w:t>
      </w:r>
    </w:p>
    <w:p w14:paraId="0466D80B" w14:textId="7777777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1. Education background: bachelor degree in biology or related </w:t>
      </w:r>
    </w:p>
    <w:p w14:paraId="787ACF39" w14:textId="7777777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2. Work experience: Over 5 years of sales or BD experience and over 3 years of </w:t>
      </w:r>
    </w:p>
    <w:p w14:paraId="1A6CA483" w14:textId="7777777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sales team management experience in biotechnology industry </w:t>
      </w:r>
    </w:p>
    <w:p w14:paraId="54EFF128" w14:textId="7777777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3. Skills: Excellent communication and negotiation skills, ability to develop deep and </w:t>
      </w:r>
    </w:p>
    <w:p w14:paraId="140374E2" w14:textId="7777777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long-term business relationship </w:t>
      </w:r>
    </w:p>
    <w:p w14:paraId="63A7C469" w14:textId="77777777" w:rsidR="00522A1A" w:rsidRPr="00522A1A" w:rsidRDefault="00522A1A" w:rsidP="00522A1A">
      <w:pPr>
        <w:widowControl/>
        <w:spacing w:line="360" w:lineRule="auto"/>
        <w:jc w:val="left"/>
        <w:rPr>
          <w:rFonts w:ascii="宋体" w:eastAsia="宋体" w:hAnsi="宋体" w:cs="宋体"/>
          <w:kern w:val="0"/>
          <w:sz w:val="24"/>
          <w:szCs w:val="24"/>
        </w:rPr>
      </w:pPr>
      <w:r w:rsidRPr="00522A1A">
        <w:rPr>
          <w:rFonts w:ascii="Arial" w:eastAsia="宋体" w:hAnsi="Arial" w:cs="Arial"/>
          <w:color w:val="000000"/>
          <w:kern w:val="0"/>
          <w:szCs w:val="21"/>
        </w:rPr>
        <w:t xml:space="preserve">4. Language: Fluent in English, with excellent written and verbal skills </w:t>
      </w:r>
    </w:p>
    <w:p w14:paraId="29C265FB" w14:textId="3626E6D5" w:rsidR="006237AA" w:rsidRDefault="00522A1A" w:rsidP="00522A1A">
      <w:pPr>
        <w:spacing w:line="360" w:lineRule="auto"/>
      </w:pPr>
      <w:r w:rsidRPr="00522A1A">
        <w:rPr>
          <w:rFonts w:ascii="Arial" w:eastAsia="宋体" w:hAnsi="Arial" w:cs="Arial"/>
          <w:color w:val="000000"/>
          <w:kern w:val="0"/>
          <w:szCs w:val="21"/>
        </w:rPr>
        <w:t>5. Travel: Accept travel arrangements in national market</w:t>
      </w:r>
    </w:p>
    <w:sectPr w:rsidR="006237AA" w:rsidSect="00522A1A">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1A"/>
    <w:rsid w:val="00522A1A"/>
    <w:rsid w:val="006237AA"/>
    <w:rsid w:val="00760D86"/>
    <w:rsid w:val="00BF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527A"/>
  <w15:chartTrackingRefBased/>
  <w15:docId w15:val="{BC08D5DA-36D7-4D37-8019-D6A8B87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73663">
      <w:bodyDiv w:val="1"/>
      <w:marLeft w:val="0"/>
      <w:marRight w:val="0"/>
      <w:marTop w:val="0"/>
      <w:marBottom w:val="0"/>
      <w:divBdr>
        <w:top w:val="none" w:sz="0" w:space="0" w:color="auto"/>
        <w:left w:val="none" w:sz="0" w:space="0" w:color="auto"/>
        <w:bottom w:val="none" w:sz="0" w:space="0" w:color="auto"/>
        <w:right w:val="none" w:sz="0" w:space="0" w:color="auto"/>
      </w:divBdr>
      <w:divsChild>
        <w:div w:id="553930109">
          <w:marLeft w:val="0"/>
          <w:marRight w:val="0"/>
          <w:marTop w:val="0"/>
          <w:marBottom w:val="0"/>
          <w:divBdr>
            <w:top w:val="none" w:sz="0" w:space="0" w:color="auto"/>
            <w:left w:val="none" w:sz="0" w:space="0" w:color="auto"/>
            <w:bottom w:val="none" w:sz="0" w:space="0" w:color="auto"/>
            <w:right w:val="none" w:sz="0" w:space="0" w:color="auto"/>
          </w:divBdr>
        </w:div>
        <w:div w:id="1199119808">
          <w:marLeft w:val="0"/>
          <w:marRight w:val="0"/>
          <w:marTop w:val="0"/>
          <w:marBottom w:val="0"/>
          <w:divBdr>
            <w:top w:val="none" w:sz="0" w:space="0" w:color="auto"/>
            <w:left w:val="none" w:sz="0" w:space="0" w:color="auto"/>
            <w:bottom w:val="none" w:sz="0" w:space="0" w:color="auto"/>
            <w:right w:val="none" w:sz="0" w:space="0" w:color="auto"/>
          </w:divBdr>
        </w:div>
        <w:div w:id="1804033082">
          <w:marLeft w:val="0"/>
          <w:marRight w:val="0"/>
          <w:marTop w:val="0"/>
          <w:marBottom w:val="0"/>
          <w:divBdr>
            <w:top w:val="none" w:sz="0" w:space="0" w:color="auto"/>
            <w:left w:val="none" w:sz="0" w:space="0" w:color="auto"/>
            <w:bottom w:val="none" w:sz="0" w:space="0" w:color="auto"/>
            <w:right w:val="none" w:sz="0" w:space="0" w:color="auto"/>
          </w:divBdr>
        </w:div>
        <w:div w:id="1239051909">
          <w:marLeft w:val="0"/>
          <w:marRight w:val="0"/>
          <w:marTop w:val="0"/>
          <w:marBottom w:val="0"/>
          <w:divBdr>
            <w:top w:val="none" w:sz="0" w:space="0" w:color="auto"/>
            <w:left w:val="none" w:sz="0" w:space="0" w:color="auto"/>
            <w:bottom w:val="none" w:sz="0" w:space="0" w:color="auto"/>
            <w:right w:val="none" w:sz="0" w:space="0" w:color="auto"/>
          </w:divBdr>
        </w:div>
        <w:div w:id="461188730">
          <w:marLeft w:val="0"/>
          <w:marRight w:val="0"/>
          <w:marTop w:val="0"/>
          <w:marBottom w:val="0"/>
          <w:divBdr>
            <w:top w:val="none" w:sz="0" w:space="0" w:color="auto"/>
            <w:left w:val="none" w:sz="0" w:space="0" w:color="auto"/>
            <w:bottom w:val="none" w:sz="0" w:space="0" w:color="auto"/>
            <w:right w:val="none" w:sz="0" w:space="0" w:color="auto"/>
          </w:divBdr>
        </w:div>
        <w:div w:id="115023462">
          <w:marLeft w:val="0"/>
          <w:marRight w:val="0"/>
          <w:marTop w:val="0"/>
          <w:marBottom w:val="0"/>
          <w:divBdr>
            <w:top w:val="none" w:sz="0" w:space="0" w:color="auto"/>
            <w:left w:val="none" w:sz="0" w:space="0" w:color="auto"/>
            <w:bottom w:val="none" w:sz="0" w:space="0" w:color="auto"/>
            <w:right w:val="none" w:sz="0" w:space="0" w:color="auto"/>
          </w:divBdr>
        </w:div>
        <w:div w:id="944119424">
          <w:marLeft w:val="0"/>
          <w:marRight w:val="0"/>
          <w:marTop w:val="0"/>
          <w:marBottom w:val="0"/>
          <w:divBdr>
            <w:top w:val="none" w:sz="0" w:space="0" w:color="auto"/>
            <w:left w:val="none" w:sz="0" w:space="0" w:color="auto"/>
            <w:bottom w:val="none" w:sz="0" w:space="0" w:color="auto"/>
            <w:right w:val="none" w:sz="0" w:space="0" w:color="auto"/>
          </w:divBdr>
        </w:div>
        <w:div w:id="370496532">
          <w:marLeft w:val="0"/>
          <w:marRight w:val="0"/>
          <w:marTop w:val="0"/>
          <w:marBottom w:val="0"/>
          <w:divBdr>
            <w:top w:val="none" w:sz="0" w:space="0" w:color="auto"/>
            <w:left w:val="none" w:sz="0" w:space="0" w:color="auto"/>
            <w:bottom w:val="none" w:sz="0" w:space="0" w:color="auto"/>
            <w:right w:val="none" w:sz="0" w:space="0" w:color="auto"/>
          </w:divBdr>
        </w:div>
        <w:div w:id="839739052">
          <w:marLeft w:val="0"/>
          <w:marRight w:val="0"/>
          <w:marTop w:val="0"/>
          <w:marBottom w:val="0"/>
          <w:divBdr>
            <w:top w:val="none" w:sz="0" w:space="0" w:color="auto"/>
            <w:left w:val="none" w:sz="0" w:space="0" w:color="auto"/>
            <w:bottom w:val="none" w:sz="0" w:space="0" w:color="auto"/>
            <w:right w:val="none" w:sz="0" w:space="0" w:color="auto"/>
          </w:divBdr>
        </w:div>
        <w:div w:id="1806510468">
          <w:marLeft w:val="0"/>
          <w:marRight w:val="0"/>
          <w:marTop w:val="0"/>
          <w:marBottom w:val="0"/>
          <w:divBdr>
            <w:top w:val="none" w:sz="0" w:space="0" w:color="auto"/>
            <w:left w:val="none" w:sz="0" w:space="0" w:color="auto"/>
            <w:bottom w:val="none" w:sz="0" w:space="0" w:color="auto"/>
            <w:right w:val="none" w:sz="0" w:space="0" w:color="auto"/>
          </w:divBdr>
        </w:div>
        <w:div w:id="1062601475">
          <w:marLeft w:val="0"/>
          <w:marRight w:val="0"/>
          <w:marTop w:val="0"/>
          <w:marBottom w:val="0"/>
          <w:divBdr>
            <w:top w:val="none" w:sz="0" w:space="0" w:color="auto"/>
            <w:left w:val="none" w:sz="0" w:space="0" w:color="auto"/>
            <w:bottom w:val="none" w:sz="0" w:space="0" w:color="auto"/>
            <w:right w:val="none" w:sz="0" w:space="0" w:color="auto"/>
          </w:divBdr>
        </w:div>
        <w:div w:id="352461455">
          <w:marLeft w:val="0"/>
          <w:marRight w:val="0"/>
          <w:marTop w:val="0"/>
          <w:marBottom w:val="0"/>
          <w:divBdr>
            <w:top w:val="none" w:sz="0" w:space="0" w:color="auto"/>
            <w:left w:val="none" w:sz="0" w:space="0" w:color="auto"/>
            <w:bottom w:val="none" w:sz="0" w:space="0" w:color="auto"/>
            <w:right w:val="none" w:sz="0" w:space="0" w:color="auto"/>
          </w:divBdr>
        </w:div>
        <w:div w:id="1701852985">
          <w:marLeft w:val="0"/>
          <w:marRight w:val="0"/>
          <w:marTop w:val="0"/>
          <w:marBottom w:val="0"/>
          <w:divBdr>
            <w:top w:val="none" w:sz="0" w:space="0" w:color="auto"/>
            <w:left w:val="none" w:sz="0" w:space="0" w:color="auto"/>
            <w:bottom w:val="none" w:sz="0" w:space="0" w:color="auto"/>
            <w:right w:val="none" w:sz="0" w:space="0" w:color="auto"/>
          </w:divBdr>
        </w:div>
        <w:div w:id="334191149">
          <w:marLeft w:val="0"/>
          <w:marRight w:val="0"/>
          <w:marTop w:val="0"/>
          <w:marBottom w:val="0"/>
          <w:divBdr>
            <w:top w:val="none" w:sz="0" w:space="0" w:color="auto"/>
            <w:left w:val="none" w:sz="0" w:space="0" w:color="auto"/>
            <w:bottom w:val="none" w:sz="0" w:space="0" w:color="auto"/>
            <w:right w:val="none" w:sz="0" w:space="0" w:color="auto"/>
          </w:divBdr>
        </w:div>
        <w:div w:id="101657177">
          <w:marLeft w:val="0"/>
          <w:marRight w:val="0"/>
          <w:marTop w:val="0"/>
          <w:marBottom w:val="0"/>
          <w:divBdr>
            <w:top w:val="none" w:sz="0" w:space="0" w:color="auto"/>
            <w:left w:val="none" w:sz="0" w:space="0" w:color="auto"/>
            <w:bottom w:val="none" w:sz="0" w:space="0" w:color="auto"/>
            <w:right w:val="none" w:sz="0" w:space="0" w:color="auto"/>
          </w:divBdr>
        </w:div>
        <w:div w:id="637224119">
          <w:marLeft w:val="0"/>
          <w:marRight w:val="0"/>
          <w:marTop w:val="0"/>
          <w:marBottom w:val="0"/>
          <w:divBdr>
            <w:top w:val="none" w:sz="0" w:space="0" w:color="auto"/>
            <w:left w:val="none" w:sz="0" w:space="0" w:color="auto"/>
            <w:bottom w:val="none" w:sz="0" w:space="0" w:color="auto"/>
            <w:right w:val="none" w:sz="0" w:space="0" w:color="auto"/>
          </w:divBdr>
        </w:div>
        <w:div w:id="1089737149">
          <w:marLeft w:val="0"/>
          <w:marRight w:val="0"/>
          <w:marTop w:val="0"/>
          <w:marBottom w:val="0"/>
          <w:divBdr>
            <w:top w:val="none" w:sz="0" w:space="0" w:color="auto"/>
            <w:left w:val="none" w:sz="0" w:space="0" w:color="auto"/>
            <w:bottom w:val="none" w:sz="0" w:space="0" w:color="auto"/>
            <w:right w:val="none" w:sz="0" w:space="0" w:color="auto"/>
          </w:divBdr>
        </w:div>
        <w:div w:id="348140941">
          <w:marLeft w:val="0"/>
          <w:marRight w:val="0"/>
          <w:marTop w:val="0"/>
          <w:marBottom w:val="0"/>
          <w:divBdr>
            <w:top w:val="none" w:sz="0" w:space="0" w:color="auto"/>
            <w:left w:val="none" w:sz="0" w:space="0" w:color="auto"/>
            <w:bottom w:val="none" w:sz="0" w:space="0" w:color="auto"/>
            <w:right w:val="none" w:sz="0" w:space="0" w:color="auto"/>
          </w:divBdr>
        </w:div>
        <w:div w:id="20597345">
          <w:marLeft w:val="0"/>
          <w:marRight w:val="0"/>
          <w:marTop w:val="0"/>
          <w:marBottom w:val="0"/>
          <w:divBdr>
            <w:top w:val="none" w:sz="0" w:space="0" w:color="auto"/>
            <w:left w:val="none" w:sz="0" w:space="0" w:color="auto"/>
            <w:bottom w:val="none" w:sz="0" w:space="0" w:color="auto"/>
            <w:right w:val="none" w:sz="0" w:space="0" w:color="auto"/>
          </w:divBdr>
        </w:div>
        <w:div w:id="449324298">
          <w:marLeft w:val="0"/>
          <w:marRight w:val="0"/>
          <w:marTop w:val="0"/>
          <w:marBottom w:val="0"/>
          <w:divBdr>
            <w:top w:val="none" w:sz="0" w:space="0" w:color="auto"/>
            <w:left w:val="none" w:sz="0" w:space="0" w:color="auto"/>
            <w:bottom w:val="none" w:sz="0" w:space="0" w:color="auto"/>
            <w:right w:val="none" w:sz="0" w:space="0" w:color="auto"/>
          </w:divBdr>
        </w:div>
        <w:div w:id="2054882341">
          <w:marLeft w:val="0"/>
          <w:marRight w:val="0"/>
          <w:marTop w:val="0"/>
          <w:marBottom w:val="0"/>
          <w:divBdr>
            <w:top w:val="none" w:sz="0" w:space="0" w:color="auto"/>
            <w:left w:val="none" w:sz="0" w:space="0" w:color="auto"/>
            <w:bottom w:val="none" w:sz="0" w:space="0" w:color="auto"/>
            <w:right w:val="none" w:sz="0" w:space="0" w:color="auto"/>
          </w:divBdr>
        </w:div>
        <w:div w:id="1998683659">
          <w:marLeft w:val="0"/>
          <w:marRight w:val="0"/>
          <w:marTop w:val="0"/>
          <w:marBottom w:val="0"/>
          <w:divBdr>
            <w:top w:val="none" w:sz="0" w:space="0" w:color="auto"/>
            <w:left w:val="none" w:sz="0" w:space="0" w:color="auto"/>
            <w:bottom w:val="none" w:sz="0" w:space="0" w:color="auto"/>
            <w:right w:val="none" w:sz="0" w:space="0" w:color="auto"/>
          </w:divBdr>
        </w:div>
        <w:div w:id="194660061">
          <w:marLeft w:val="0"/>
          <w:marRight w:val="0"/>
          <w:marTop w:val="0"/>
          <w:marBottom w:val="0"/>
          <w:divBdr>
            <w:top w:val="none" w:sz="0" w:space="0" w:color="auto"/>
            <w:left w:val="none" w:sz="0" w:space="0" w:color="auto"/>
            <w:bottom w:val="none" w:sz="0" w:space="0" w:color="auto"/>
            <w:right w:val="none" w:sz="0" w:space="0" w:color="auto"/>
          </w:divBdr>
        </w:div>
        <w:div w:id="649553656">
          <w:marLeft w:val="0"/>
          <w:marRight w:val="0"/>
          <w:marTop w:val="0"/>
          <w:marBottom w:val="0"/>
          <w:divBdr>
            <w:top w:val="none" w:sz="0" w:space="0" w:color="auto"/>
            <w:left w:val="none" w:sz="0" w:space="0" w:color="auto"/>
            <w:bottom w:val="none" w:sz="0" w:space="0" w:color="auto"/>
            <w:right w:val="none" w:sz="0" w:space="0" w:color="auto"/>
          </w:divBdr>
        </w:div>
        <w:div w:id="1643656713">
          <w:marLeft w:val="0"/>
          <w:marRight w:val="0"/>
          <w:marTop w:val="0"/>
          <w:marBottom w:val="0"/>
          <w:divBdr>
            <w:top w:val="none" w:sz="0" w:space="0" w:color="auto"/>
            <w:left w:val="none" w:sz="0" w:space="0" w:color="auto"/>
            <w:bottom w:val="none" w:sz="0" w:space="0" w:color="auto"/>
            <w:right w:val="none" w:sz="0" w:space="0" w:color="auto"/>
          </w:divBdr>
        </w:div>
        <w:div w:id="308019519">
          <w:marLeft w:val="0"/>
          <w:marRight w:val="0"/>
          <w:marTop w:val="0"/>
          <w:marBottom w:val="0"/>
          <w:divBdr>
            <w:top w:val="none" w:sz="0" w:space="0" w:color="auto"/>
            <w:left w:val="none" w:sz="0" w:space="0" w:color="auto"/>
            <w:bottom w:val="none" w:sz="0" w:space="0" w:color="auto"/>
            <w:right w:val="none" w:sz="0" w:space="0" w:color="auto"/>
          </w:divBdr>
        </w:div>
        <w:div w:id="1202784299">
          <w:marLeft w:val="0"/>
          <w:marRight w:val="0"/>
          <w:marTop w:val="0"/>
          <w:marBottom w:val="0"/>
          <w:divBdr>
            <w:top w:val="none" w:sz="0" w:space="0" w:color="auto"/>
            <w:left w:val="none" w:sz="0" w:space="0" w:color="auto"/>
            <w:bottom w:val="none" w:sz="0" w:space="0" w:color="auto"/>
            <w:right w:val="none" w:sz="0" w:space="0" w:color="auto"/>
          </w:divBdr>
        </w:div>
        <w:div w:id="1753114387">
          <w:marLeft w:val="0"/>
          <w:marRight w:val="0"/>
          <w:marTop w:val="0"/>
          <w:marBottom w:val="0"/>
          <w:divBdr>
            <w:top w:val="none" w:sz="0" w:space="0" w:color="auto"/>
            <w:left w:val="none" w:sz="0" w:space="0" w:color="auto"/>
            <w:bottom w:val="none" w:sz="0" w:space="0" w:color="auto"/>
            <w:right w:val="none" w:sz="0" w:space="0" w:color="auto"/>
          </w:divBdr>
        </w:div>
        <w:div w:id="2059741849">
          <w:marLeft w:val="0"/>
          <w:marRight w:val="0"/>
          <w:marTop w:val="0"/>
          <w:marBottom w:val="0"/>
          <w:divBdr>
            <w:top w:val="none" w:sz="0" w:space="0" w:color="auto"/>
            <w:left w:val="none" w:sz="0" w:space="0" w:color="auto"/>
            <w:bottom w:val="none" w:sz="0" w:space="0" w:color="auto"/>
            <w:right w:val="none" w:sz="0" w:space="0" w:color="auto"/>
          </w:divBdr>
        </w:div>
        <w:div w:id="1272468265">
          <w:marLeft w:val="0"/>
          <w:marRight w:val="0"/>
          <w:marTop w:val="0"/>
          <w:marBottom w:val="0"/>
          <w:divBdr>
            <w:top w:val="none" w:sz="0" w:space="0" w:color="auto"/>
            <w:left w:val="none" w:sz="0" w:space="0" w:color="auto"/>
            <w:bottom w:val="none" w:sz="0" w:space="0" w:color="auto"/>
            <w:right w:val="none" w:sz="0" w:space="0" w:color="auto"/>
          </w:divBdr>
        </w:div>
        <w:div w:id="1634217729">
          <w:marLeft w:val="0"/>
          <w:marRight w:val="0"/>
          <w:marTop w:val="0"/>
          <w:marBottom w:val="0"/>
          <w:divBdr>
            <w:top w:val="none" w:sz="0" w:space="0" w:color="auto"/>
            <w:left w:val="none" w:sz="0" w:space="0" w:color="auto"/>
            <w:bottom w:val="none" w:sz="0" w:space="0" w:color="auto"/>
            <w:right w:val="none" w:sz="0" w:space="0" w:color="auto"/>
          </w:divBdr>
        </w:div>
        <w:div w:id="1024984147">
          <w:marLeft w:val="0"/>
          <w:marRight w:val="0"/>
          <w:marTop w:val="0"/>
          <w:marBottom w:val="0"/>
          <w:divBdr>
            <w:top w:val="none" w:sz="0" w:space="0" w:color="auto"/>
            <w:left w:val="none" w:sz="0" w:space="0" w:color="auto"/>
            <w:bottom w:val="none" w:sz="0" w:space="0" w:color="auto"/>
            <w:right w:val="none" w:sz="0" w:space="0" w:color="auto"/>
          </w:divBdr>
        </w:div>
        <w:div w:id="2904168">
          <w:marLeft w:val="0"/>
          <w:marRight w:val="0"/>
          <w:marTop w:val="0"/>
          <w:marBottom w:val="0"/>
          <w:divBdr>
            <w:top w:val="none" w:sz="0" w:space="0" w:color="auto"/>
            <w:left w:val="none" w:sz="0" w:space="0" w:color="auto"/>
            <w:bottom w:val="none" w:sz="0" w:space="0" w:color="auto"/>
            <w:right w:val="none" w:sz="0" w:space="0" w:color="auto"/>
          </w:divBdr>
        </w:div>
        <w:div w:id="1084186194">
          <w:marLeft w:val="0"/>
          <w:marRight w:val="0"/>
          <w:marTop w:val="0"/>
          <w:marBottom w:val="0"/>
          <w:divBdr>
            <w:top w:val="none" w:sz="0" w:space="0" w:color="auto"/>
            <w:left w:val="none" w:sz="0" w:space="0" w:color="auto"/>
            <w:bottom w:val="none" w:sz="0" w:space="0" w:color="auto"/>
            <w:right w:val="none" w:sz="0" w:space="0" w:color="auto"/>
          </w:divBdr>
        </w:div>
        <w:div w:id="333341821">
          <w:marLeft w:val="0"/>
          <w:marRight w:val="0"/>
          <w:marTop w:val="0"/>
          <w:marBottom w:val="0"/>
          <w:divBdr>
            <w:top w:val="none" w:sz="0" w:space="0" w:color="auto"/>
            <w:left w:val="none" w:sz="0" w:space="0" w:color="auto"/>
            <w:bottom w:val="none" w:sz="0" w:space="0" w:color="auto"/>
            <w:right w:val="none" w:sz="0" w:space="0" w:color="auto"/>
          </w:divBdr>
        </w:div>
        <w:div w:id="1193375003">
          <w:marLeft w:val="0"/>
          <w:marRight w:val="0"/>
          <w:marTop w:val="0"/>
          <w:marBottom w:val="0"/>
          <w:divBdr>
            <w:top w:val="none" w:sz="0" w:space="0" w:color="auto"/>
            <w:left w:val="none" w:sz="0" w:space="0" w:color="auto"/>
            <w:bottom w:val="none" w:sz="0" w:space="0" w:color="auto"/>
            <w:right w:val="none" w:sz="0" w:space="0" w:color="auto"/>
          </w:divBdr>
        </w:div>
        <w:div w:id="813834702">
          <w:marLeft w:val="0"/>
          <w:marRight w:val="0"/>
          <w:marTop w:val="0"/>
          <w:marBottom w:val="0"/>
          <w:divBdr>
            <w:top w:val="none" w:sz="0" w:space="0" w:color="auto"/>
            <w:left w:val="none" w:sz="0" w:space="0" w:color="auto"/>
            <w:bottom w:val="none" w:sz="0" w:space="0" w:color="auto"/>
            <w:right w:val="none" w:sz="0" w:space="0" w:color="auto"/>
          </w:divBdr>
        </w:div>
        <w:div w:id="1847206743">
          <w:marLeft w:val="0"/>
          <w:marRight w:val="0"/>
          <w:marTop w:val="0"/>
          <w:marBottom w:val="0"/>
          <w:divBdr>
            <w:top w:val="none" w:sz="0" w:space="0" w:color="auto"/>
            <w:left w:val="none" w:sz="0" w:space="0" w:color="auto"/>
            <w:bottom w:val="none" w:sz="0" w:space="0" w:color="auto"/>
            <w:right w:val="none" w:sz="0" w:space="0" w:color="auto"/>
          </w:divBdr>
        </w:div>
        <w:div w:id="1688101086">
          <w:marLeft w:val="0"/>
          <w:marRight w:val="0"/>
          <w:marTop w:val="0"/>
          <w:marBottom w:val="0"/>
          <w:divBdr>
            <w:top w:val="none" w:sz="0" w:space="0" w:color="auto"/>
            <w:left w:val="none" w:sz="0" w:space="0" w:color="auto"/>
            <w:bottom w:val="none" w:sz="0" w:space="0" w:color="auto"/>
            <w:right w:val="none" w:sz="0" w:space="0" w:color="auto"/>
          </w:divBdr>
        </w:div>
        <w:div w:id="1455708793">
          <w:marLeft w:val="0"/>
          <w:marRight w:val="0"/>
          <w:marTop w:val="0"/>
          <w:marBottom w:val="0"/>
          <w:divBdr>
            <w:top w:val="none" w:sz="0" w:space="0" w:color="auto"/>
            <w:left w:val="none" w:sz="0" w:space="0" w:color="auto"/>
            <w:bottom w:val="none" w:sz="0" w:space="0" w:color="auto"/>
            <w:right w:val="none" w:sz="0" w:space="0" w:color="auto"/>
          </w:divBdr>
        </w:div>
        <w:div w:id="206891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2B7D-8141-4F36-AC04-D56FDCF7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Robin</dc:creator>
  <cp:keywords/>
  <dc:description/>
  <cp:lastModifiedBy>Song Robin</cp:lastModifiedBy>
  <cp:revision>1</cp:revision>
  <dcterms:created xsi:type="dcterms:W3CDTF">2023-04-06T05:03:00Z</dcterms:created>
  <dcterms:modified xsi:type="dcterms:W3CDTF">2023-04-06T05:07:00Z</dcterms:modified>
</cp:coreProperties>
</file>