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E9607" w14:textId="3C8F84B1" w:rsidR="00592E9D" w:rsidRPr="00F72CF3" w:rsidRDefault="00592E9D" w:rsidP="00BC261C">
      <w:pPr>
        <w:pStyle w:val="1"/>
        <w:spacing w:beforeLines="50" w:before="120" w:beforeAutospacing="0" w:after="0" w:afterAutospacing="0"/>
        <w:jc w:val="center"/>
        <w:rPr>
          <w:rFonts w:ascii="Arial" w:eastAsia="思源黑体 CN Medium" w:hAnsi="Arial" w:cs="Arial"/>
          <w:bCs w:val="0"/>
          <w:sz w:val="28"/>
          <w:szCs w:val="28"/>
        </w:rPr>
      </w:pPr>
      <w:r w:rsidRPr="00F72CF3">
        <w:rPr>
          <w:rFonts w:ascii="Arial" w:eastAsia="思源黑体 CN Medium" w:hAnsi="Arial" w:cs="Arial"/>
          <w:bCs w:val="0"/>
          <w:sz w:val="28"/>
          <w:szCs w:val="28"/>
        </w:rPr>
        <w:t>Job Description</w:t>
      </w:r>
    </w:p>
    <w:p w14:paraId="4C138E26" w14:textId="1B14300D" w:rsidR="00592E9D" w:rsidRPr="00F72CF3" w:rsidRDefault="00592E9D" w:rsidP="00093C30">
      <w:pPr>
        <w:pStyle w:val="a3"/>
        <w:spacing w:before="0" w:beforeAutospacing="0" w:afterLines="100" w:after="240" w:afterAutospacing="0"/>
        <w:jc w:val="center"/>
        <w:rPr>
          <w:rFonts w:ascii="Arial" w:eastAsia="思源黑体 CN Medium" w:hAnsi="Arial" w:cs="Arial"/>
          <w:b/>
          <w:bCs/>
          <w:sz w:val="22"/>
          <w:szCs w:val="22"/>
        </w:rPr>
      </w:pPr>
      <w:proofErr w:type="spellStart"/>
      <w:r w:rsidRPr="00F72CF3">
        <w:rPr>
          <w:rFonts w:ascii="Arial" w:eastAsia="思源黑体 CN Medium" w:hAnsi="Arial" w:cs="Arial"/>
          <w:b/>
          <w:bCs/>
          <w:sz w:val="22"/>
          <w:szCs w:val="22"/>
        </w:rPr>
        <w:t>Sanyou</w:t>
      </w:r>
      <w:proofErr w:type="spellEnd"/>
      <w:r w:rsidRPr="00F72CF3">
        <w:rPr>
          <w:rFonts w:ascii="Arial" w:eastAsia="思源黑体 CN Medium" w:hAnsi="Arial" w:cs="Arial"/>
          <w:b/>
          <w:bCs/>
          <w:sz w:val="22"/>
          <w:szCs w:val="22"/>
        </w:rPr>
        <w:t xml:space="preserve"> Biopharmaceuticals Co., Ltd.</w:t>
      </w:r>
    </w:p>
    <w:tbl>
      <w:tblPr>
        <w:tblStyle w:val="a8"/>
        <w:tblW w:w="13887" w:type="dxa"/>
        <w:tblLook w:val="04A0" w:firstRow="1" w:lastRow="0" w:firstColumn="1" w:lastColumn="0" w:noHBand="0" w:noVBand="1"/>
        <w:tblCaption w:val=""/>
        <w:tblDescription w:val=""/>
      </w:tblPr>
      <w:tblGrid>
        <w:gridCol w:w="2086"/>
        <w:gridCol w:w="11801"/>
      </w:tblGrid>
      <w:tr w:rsidR="0060064B" w:rsidRPr="00F72CF3" w14:paraId="0942B5EE" w14:textId="77777777" w:rsidTr="0060064B">
        <w:trPr>
          <w:divId w:val="852886362"/>
        </w:trPr>
        <w:tc>
          <w:tcPr>
            <w:tcW w:w="2086" w:type="dxa"/>
            <w:hideMark/>
          </w:tcPr>
          <w:p w14:paraId="7ED55AFE" w14:textId="77777777" w:rsidR="0060064B" w:rsidRPr="00F72CF3" w:rsidRDefault="0060064B">
            <w:pPr>
              <w:pStyle w:val="a3"/>
              <w:spacing w:before="0" w:beforeAutospacing="0" w:after="0" w:afterAutospacing="0"/>
              <w:rPr>
                <w:rFonts w:ascii="思源黑体 CN Medium" w:eastAsia="思源黑体 CN Medium" w:hAnsi="思源黑体 CN Medium"/>
                <w:b/>
                <w:sz w:val="22"/>
                <w:szCs w:val="22"/>
              </w:rPr>
            </w:pPr>
            <w:r w:rsidRPr="00F72CF3">
              <w:rPr>
                <w:rFonts w:ascii="思源黑体 CN Medium" w:eastAsia="思源黑体 CN Medium" w:hAnsi="思源黑体 CN Medium" w:hint="eastAsia"/>
                <w:b/>
                <w:sz w:val="22"/>
                <w:szCs w:val="22"/>
              </w:rPr>
              <w:t>Job-Title</w:t>
            </w:r>
          </w:p>
        </w:tc>
        <w:tc>
          <w:tcPr>
            <w:tcW w:w="11801" w:type="dxa"/>
            <w:hideMark/>
          </w:tcPr>
          <w:p w14:paraId="5A10BAC2" w14:textId="26BC6B07" w:rsidR="0060064B" w:rsidRPr="00F72CF3" w:rsidRDefault="0060064B">
            <w:pPr>
              <w:pStyle w:val="a3"/>
              <w:spacing w:before="0" w:beforeAutospacing="0" w:after="0" w:afterAutospacing="0"/>
              <w:rPr>
                <w:rFonts w:ascii="思源黑体 CN Medium" w:eastAsia="思源黑体 CN Medium" w:hAnsi="思源黑体 CN Medium"/>
                <w:b/>
                <w:sz w:val="22"/>
                <w:szCs w:val="22"/>
              </w:rPr>
            </w:pPr>
            <w:r w:rsidRPr="00F72CF3">
              <w:rPr>
                <w:rFonts w:ascii="思源黑体 CN Medium" w:eastAsia="思源黑体 CN Medium" w:hAnsi="思源黑体 CN Medium" w:hint="eastAsia"/>
                <w:b/>
                <w:sz w:val="22"/>
                <w:szCs w:val="22"/>
              </w:rPr>
              <w:t>Overseas Business Development</w:t>
            </w:r>
            <w:r w:rsidRPr="00F72CF3">
              <w:rPr>
                <w:rFonts w:ascii="思源黑体 CN Medium" w:eastAsia="思源黑体 CN Medium" w:hAnsi="思源黑体 CN Medium"/>
                <w:b/>
                <w:sz w:val="22"/>
                <w:szCs w:val="22"/>
              </w:rPr>
              <w:t xml:space="preserve"> M</w:t>
            </w:r>
            <w:r w:rsidRPr="00F72CF3">
              <w:rPr>
                <w:rFonts w:ascii="思源黑体 CN Medium" w:eastAsia="思源黑体 CN Medium" w:hAnsi="思源黑体 CN Medium" w:hint="eastAsia"/>
                <w:b/>
                <w:sz w:val="22"/>
                <w:szCs w:val="22"/>
              </w:rPr>
              <w:t>anager</w:t>
            </w:r>
          </w:p>
        </w:tc>
      </w:tr>
      <w:tr w:rsidR="0060064B" w:rsidRPr="008157D4" w14:paraId="2F16D8EB" w14:textId="77777777" w:rsidTr="0060064B">
        <w:trPr>
          <w:divId w:val="852886362"/>
        </w:trPr>
        <w:tc>
          <w:tcPr>
            <w:tcW w:w="2086" w:type="dxa"/>
            <w:hideMark/>
          </w:tcPr>
          <w:p w14:paraId="5F4A1319" w14:textId="77777777" w:rsidR="0060064B" w:rsidRPr="008157D4" w:rsidRDefault="0060064B">
            <w:pPr>
              <w:pStyle w:val="a3"/>
              <w:spacing w:before="0" w:beforeAutospacing="0" w:after="0" w:afterAutospacing="0"/>
              <w:rPr>
                <w:rFonts w:ascii="思源黑体 CN Medium" w:eastAsia="思源黑体 CN Medium" w:hAnsi="思源黑体 CN Medium"/>
                <w:sz w:val="22"/>
                <w:szCs w:val="22"/>
              </w:rPr>
            </w:pPr>
            <w:r w:rsidRPr="008157D4">
              <w:rPr>
                <w:rFonts w:ascii="思源黑体 CN Medium" w:eastAsia="思源黑体 CN Medium" w:hAnsi="思源黑体 CN Medium" w:hint="eastAsia"/>
                <w:bCs/>
                <w:sz w:val="22"/>
                <w:szCs w:val="22"/>
              </w:rPr>
              <w:t>About the job</w:t>
            </w:r>
          </w:p>
        </w:tc>
        <w:tc>
          <w:tcPr>
            <w:tcW w:w="11801" w:type="dxa"/>
            <w:hideMark/>
          </w:tcPr>
          <w:p w14:paraId="5D925EE5" w14:textId="5623C436" w:rsidR="0060064B" w:rsidRPr="008C0938" w:rsidRDefault="0060064B" w:rsidP="008C0938">
            <w:pPr>
              <w:pStyle w:val="a3"/>
              <w:rPr>
                <w:rFonts w:ascii="思源黑体 CN Medium" w:eastAsia="思源黑体 CN Medium" w:hAnsi="思源黑体 CN Medium"/>
                <w:sz w:val="22"/>
                <w:szCs w:val="22"/>
              </w:rPr>
            </w:pPr>
            <w:proofErr w:type="spellStart"/>
            <w:r w:rsidRPr="008C0938">
              <w:rPr>
                <w:rFonts w:ascii="思源黑体 CN Medium" w:eastAsia="思源黑体 CN Medium" w:hAnsi="思源黑体 CN Medium"/>
                <w:sz w:val="22"/>
                <w:szCs w:val="22"/>
              </w:rPr>
              <w:t>Sanyou</w:t>
            </w:r>
            <w:proofErr w:type="spellEnd"/>
            <w:r w:rsidRPr="008C0938">
              <w:rPr>
                <w:rFonts w:ascii="思源黑体 CN Medium" w:eastAsia="思源黑体 CN Medium" w:hAnsi="思源黑体 CN Medium"/>
                <w:sz w:val="22"/>
                <w:szCs w:val="22"/>
              </w:rPr>
              <w:t xml:space="preserve"> Biopharmaceuticals Co., Ltd. is a world-leading high-tech biotechnology enterprise focusing on R&amp;D and services of innovative biological drugs. </w:t>
            </w:r>
            <w:proofErr w:type="spellStart"/>
            <w:r w:rsidRPr="008C0938">
              <w:rPr>
                <w:rFonts w:ascii="思源黑体 CN Medium" w:eastAsia="思源黑体 CN Medium" w:hAnsi="思源黑体 CN Medium"/>
                <w:sz w:val="22"/>
                <w:szCs w:val="22"/>
              </w:rPr>
              <w:t>Sanyou</w:t>
            </w:r>
            <w:proofErr w:type="spellEnd"/>
            <w:r w:rsidRPr="008C0938">
              <w:rPr>
                <w:rFonts w:ascii="思源黑体 CN Medium" w:eastAsia="思源黑体 CN Medium" w:hAnsi="思源黑体 CN Medium"/>
                <w:sz w:val="22"/>
                <w:szCs w:val="22"/>
              </w:rPr>
              <w:t xml:space="preserve"> is committed to establishing an internationally leading high-quality, high-throughput, and integrated R&amp;D and value transformation platform for innovative biological drugs, constructing a business ecosystem including therapy, R&amp;D, and diagnostic products and services, and cooperating with global biopharmaceutical, diagnostic, and drug R&amp;D companies to make new progress in the diagnosis and treatment of human diseases.</w:t>
            </w:r>
          </w:p>
          <w:p w14:paraId="534F4D0F" w14:textId="77777777" w:rsidR="0060064B" w:rsidRPr="008C0938"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t xml:space="preserve">At </w:t>
            </w:r>
            <w:proofErr w:type="spellStart"/>
            <w:r w:rsidRPr="008C0938">
              <w:rPr>
                <w:rFonts w:ascii="思源黑体 CN Medium" w:eastAsia="思源黑体 CN Medium" w:hAnsi="思源黑体 CN Medium"/>
                <w:sz w:val="22"/>
                <w:szCs w:val="22"/>
              </w:rPr>
              <w:t>Sanyou</w:t>
            </w:r>
            <w:proofErr w:type="spellEnd"/>
            <w:r w:rsidRPr="008C0938">
              <w:rPr>
                <w:rFonts w:ascii="思源黑体 CN Medium" w:eastAsia="思源黑体 CN Medium" w:hAnsi="思源黑体 CN Medium"/>
                <w:sz w:val="22"/>
                <w:szCs w:val="22"/>
              </w:rPr>
              <w:t xml:space="preserve"> Bio you will have the best opportunity to learn and utilize scientific and business knowledge in immunology, oncology, molecular biology, animal models, genetic engineering, preclinical pharmacology, therapeutic antibody discovery, and more.</w:t>
            </w:r>
          </w:p>
          <w:p w14:paraId="165227F4" w14:textId="5DE6D655" w:rsidR="0060064B" w:rsidRPr="008C0938"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t xml:space="preserve">We take the initiative to empower </w:t>
            </w:r>
            <w:r>
              <w:rPr>
                <w:rFonts w:ascii="思源黑体 CN Medium" w:eastAsia="思源黑体 CN Medium" w:hAnsi="思源黑体 CN Medium" w:hint="eastAsia"/>
                <w:sz w:val="22"/>
                <w:szCs w:val="22"/>
              </w:rPr>
              <w:t>o</w:t>
            </w:r>
            <w:r>
              <w:rPr>
                <w:rFonts w:ascii="思源黑体 CN Medium" w:eastAsia="思源黑体 CN Medium" w:hAnsi="思源黑体 CN Medium"/>
                <w:sz w:val="22"/>
                <w:szCs w:val="22"/>
              </w:rPr>
              <w:t>ur employees by</w:t>
            </w:r>
            <w:r w:rsidRPr="008C0938">
              <w:rPr>
                <w:rFonts w:ascii="思源黑体 CN Medium" w:eastAsia="思源黑体 CN Medium" w:hAnsi="思源黑体 CN Medium"/>
                <w:sz w:val="22"/>
                <w:szCs w:val="22"/>
              </w:rPr>
              <w:t xml:space="preserve"> providing </w:t>
            </w:r>
            <w:r>
              <w:rPr>
                <w:rFonts w:ascii="思源黑体 CN Medium" w:eastAsia="思源黑体 CN Medium" w:hAnsi="思源黑体 CN Medium"/>
                <w:sz w:val="22"/>
                <w:szCs w:val="22"/>
              </w:rPr>
              <w:t>systematic</w:t>
            </w:r>
            <w:r w:rsidRPr="008C0938">
              <w:rPr>
                <w:rFonts w:ascii="思源黑体 CN Medium" w:eastAsia="思源黑体 CN Medium" w:hAnsi="思源黑体 CN Medium"/>
                <w:sz w:val="22"/>
                <w:szCs w:val="22"/>
              </w:rPr>
              <w:t xml:space="preserve"> training</w:t>
            </w:r>
            <w:r>
              <w:rPr>
                <w:rFonts w:ascii="思源黑体 CN Medium" w:eastAsia="思源黑体 CN Medium" w:hAnsi="思源黑体 CN Medium"/>
                <w:sz w:val="22"/>
                <w:szCs w:val="22"/>
              </w:rPr>
              <w:t xml:space="preserve"> program</w:t>
            </w:r>
            <w:r w:rsidRPr="008C0938">
              <w:rPr>
                <w:rFonts w:ascii="思源黑体 CN Medium" w:eastAsia="思源黑体 CN Medium" w:hAnsi="思源黑体 CN Medium"/>
                <w:sz w:val="22"/>
                <w:szCs w:val="22"/>
              </w:rPr>
              <w:t xml:space="preserve"> </w:t>
            </w:r>
            <w:r>
              <w:rPr>
                <w:rFonts w:ascii="思源黑体 CN Medium" w:eastAsia="思源黑体 CN Medium" w:hAnsi="思源黑体 CN Medium" w:hint="eastAsia"/>
                <w:sz w:val="22"/>
                <w:szCs w:val="22"/>
              </w:rPr>
              <w:t>、1-on</w:t>
            </w:r>
            <w:r>
              <w:rPr>
                <w:rFonts w:ascii="思源黑体 CN Medium" w:eastAsia="思源黑体 CN Medium" w:hAnsi="思源黑体 CN Medium"/>
                <w:sz w:val="22"/>
                <w:szCs w:val="22"/>
              </w:rPr>
              <w:t>-1  mentor</w:t>
            </w:r>
            <w:r>
              <w:rPr>
                <w:rFonts w:ascii="思源黑体 CN Medium" w:eastAsia="思源黑体 CN Medium" w:hAnsi="思源黑体 CN Medium" w:hint="eastAsia"/>
                <w:sz w:val="22"/>
                <w:szCs w:val="22"/>
              </w:rPr>
              <w:t>ship</w:t>
            </w:r>
            <w:r>
              <w:rPr>
                <w:rFonts w:ascii="思源黑体 CN Medium" w:eastAsia="思源黑体 CN Medium" w:hAnsi="思源黑体 CN Medium"/>
                <w:sz w:val="22"/>
                <w:szCs w:val="22"/>
              </w:rPr>
              <w:t xml:space="preserve"> and </w:t>
            </w:r>
            <w:r w:rsidRPr="0068274C">
              <w:rPr>
                <w:rFonts w:ascii="思源黑体 CN Medium" w:eastAsia="思源黑体 CN Medium" w:hAnsi="思源黑体 CN Medium"/>
                <w:sz w:val="22"/>
                <w:szCs w:val="22"/>
              </w:rPr>
              <w:t>dual-career paths</w:t>
            </w:r>
            <w:r w:rsidRPr="008C0938">
              <w:rPr>
                <w:rFonts w:ascii="思源黑体 CN Medium" w:eastAsia="思源黑体 CN Medium" w:hAnsi="思源黑体 CN Medium"/>
                <w:sz w:val="22"/>
                <w:szCs w:val="22"/>
              </w:rPr>
              <w:t>.</w:t>
            </w:r>
          </w:p>
          <w:p w14:paraId="136317AD" w14:textId="073C63CE" w:rsidR="0060064B" w:rsidRPr="008C0938"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t xml:space="preserve">The biggest advantage of working at </w:t>
            </w:r>
            <w:proofErr w:type="spellStart"/>
            <w:r w:rsidRPr="008C0938">
              <w:rPr>
                <w:rFonts w:ascii="思源黑体 CN Medium" w:eastAsia="思源黑体 CN Medium" w:hAnsi="思源黑体 CN Medium"/>
                <w:sz w:val="22"/>
                <w:szCs w:val="22"/>
              </w:rPr>
              <w:t>Sanyou</w:t>
            </w:r>
            <w:proofErr w:type="spellEnd"/>
            <w:r w:rsidRPr="008C0938">
              <w:rPr>
                <w:rFonts w:ascii="思源黑体 CN Medium" w:eastAsia="思源黑体 CN Medium" w:hAnsi="思源黑体 CN Medium"/>
                <w:sz w:val="22"/>
                <w:szCs w:val="22"/>
              </w:rPr>
              <w:t xml:space="preserve"> Bio is that you will have the perfect combination of </w:t>
            </w:r>
            <w:r>
              <w:rPr>
                <w:rFonts w:ascii="思源黑体 CN Medium" w:eastAsia="思源黑体 CN Medium" w:hAnsi="思源黑体 CN Medium"/>
                <w:sz w:val="22"/>
                <w:szCs w:val="22"/>
              </w:rPr>
              <w:t>your capabilities</w:t>
            </w:r>
            <w:r w:rsidRPr="008C0938">
              <w:rPr>
                <w:rFonts w:ascii="思源黑体 CN Medium" w:eastAsia="思源黑体 CN Medium" w:hAnsi="思源黑体 CN Medium"/>
                <w:sz w:val="22"/>
                <w:szCs w:val="22"/>
              </w:rPr>
              <w:t xml:space="preserve"> </w:t>
            </w:r>
            <w:r>
              <w:rPr>
                <w:rFonts w:ascii="思源黑体 CN Medium" w:eastAsia="思源黑体 CN Medium" w:hAnsi="思源黑体 CN Medium"/>
                <w:sz w:val="22"/>
                <w:szCs w:val="22"/>
              </w:rPr>
              <w:t>with t</w:t>
            </w:r>
            <w:r w:rsidRPr="008C0938">
              <w:rPr>
                <w:rFonts w:ascii="思源黑体 CN Medium" w:eastAsia="思源黑体 CN Medium" w:hAnsi="思源黑体 CN Medium"/>
                <w:sz w:val="22"/>
                <w:szCs w:val="22"/>
              </w:rPr>
              <w:t xml:space="preserve">he application of life science technology in the </w:t>
            </w:r>
            <w:r>
              <w:rPr>
                <w:rFonts w:ascii="思源黑体 CN Medium" w:eastAsia="思源黑体 CN Medium" w:hAnsi="思源黑体 CN Medium" w:hint="eastAsia"/>
                <w:sz w:val="22"/>
                <w:szCs w:val="22"/>
              </w:rPr>
              <w:t>indu</w:t>
            </w:r>
            <w:r>
              <w:rPr>
                <w:rFonts w:ascii="思源黑体 CN Medium" w:eastAsia="思源黑体 CN Medium" w:hAnsi="思源黑体 CN Medium"/>
                <w:sz w:val="22"/>
                <w:szCs w:val="22"/>
              </w:rPr>
              <w:t>stry in your career development</w:t>
            </w:r>
            <w:r>
              <w:rPr>
                <w:rFonts w:ascii="思源黑体 CN Medium" w:eastAsia="思源黑体 CN Medium" w:hAnsi="思源黑体 CN Medium" w:hint="eastAsia"/>
                <w:sz w:val="22"/>
                <w:szCs w:val="22"/>
              </w:rPr>
              <w:t>.</w:t>
            </w:r>
            <w:r>
              <w:rPr>
                <w:rFonts w:ascii="思源黑体 CN Medium" w:eastAsia="思源黑体 CN Medium" w:hAnsi="思源黑体 CN Medium"/>
                <w:sz w:val="22"/>
                <w:szCs w:val="22"/>
              </w:rPr>
              <w:t xml:space="preserve"> This will enable you to grow with the Company/ </w:t>
            </w:r>
            <w:proofErr w:type="spellStart"/>
            <w:r>
              <w:rPr>
                <w:rFonts w:ascii="思源黑体 CN Medium" w:eastAsia="思源黑体 CN Medium" w:hAnsi="思源黑体 CN Medium"/>
                <w:sz w:val="22"/>
                <w:szCs w:val="22"/>
              </w:rPr>
              <w:t>Sanyou</w:t>
            </w:r>
            <w:proofErr w:type="spellEnd"/>
            <w:r>
              <w:rPr>
                <w:rFonts w:ascii="思源黑体 CN Medium" w:eastAsia="思源黑体 CN Medium" w:hAnsi="思源黑体 CN Medium"/>
                <w:sz w:val="22"/>
                <w:szCs w:val="22"/>
              </w:rPr>
              <w:t xml:space="preserve"> Bio brand</w:t>
            </w:r>
            <w:r w:rsidRPr="008C0938">
              <w:rPr>
                <w:rFonts w:ascii="思源黑体 CN Medium" w:eastAsia="思源黑体 CN Medium" w:hAnsi="思源黑体 CN Medium"/>
                <w:sz w:val="22"/>
                <w:szCs w:val="22"/>
              </w:rPr>
              <w:t xml:space="preserve"> with confidence and strength. </w:t>
            </w:r>
          </w:p>
          <w:p w14:paraId="3E44A9D7" w14:textId="671A3DDA" w:rsidR="0060064B" w:rsidRPr="008C0938"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lastRenderedPageBreak/>
              <w:t>We invite you to work with us for the discovery of innovative biologic drugs</w:t>
            </w:r>
            <w:r>
              <w:rPr>
                <w:rFonts w:ascii="思源黑体 CN Medium" w:eastAsia="思源黑体 CN Medium" w:hAnsi="思源黑体 CN Medium"/>
                <w:sz w:val="22"/>
                <w:szCs w:val="22"/>
              </w:rPr>
              <w:t xml:space="preserve">, the </w:t>
            </w:r>
            <w:r w:rsidRPr="008C0938">
              <w:rPr>
                <w:rFonts w:ascii="思源黑体 CN Medium" w:eastAsia="思源黑体 CN Medium" w:hAnsi="思源黑体 CN Medium"/>
                <w:sz w:val="22"/>
                <w:szCs w:val="22"/>
              </w:rPr>
              <w:t>diagnosis and treatment of</w:t>
            </w:r>
            <w:r>
              <w:rPr>
                <w:rFonts w:ascii="思源黑体 CN Medium" w:eastAsia="思源黑体 CN Medium" w:hAnsi="思源黑体 CN Medium"/>
                <w:sz w:val="22"/>
                <w:szCs w:val="22"/>
              </w:rPr>
              <w:t xml:space="preserve"> unmet medical needs. </w:t>
            </w:r>
          </w:p>
          <w:p w14:paraId="6B347E23" w14:textId="128AFA59" w:rsidR="0060064B" w:rsidRPr="008C0938" w:rsidRDefault="0060064B" w:rsidP="008C0938">
            <w:pPr>
              <w:pStyle w:val="a3"/>
              <w:rPr>
                <w:rFonts w:ascii="思源黑体 CN Medium" w:eastAsia="思源黑体 CN Medium" w:hAnsi="思源黑体 CN Medium"/>
                <w:sz w:val="22"/>
                <w:szCs w:val="22"/>
              </w:rPr>
            </w:pPr>
            <w:r>
              <w:rPr>
                <w:rFonts w:ascii="思源黑体 CN Medium" w:eastAsia="思源黑体 CN Medium" w:hAnsi="思源黑体 CN Medium"/>
                <w:sz w:val="22"/>
                <w:szCs w:val="22"/>
              </w:rPr>
              <w:t>R</w:t>
            </w:r>
            <w:r w:rsidRPr="005F3597">
              <w:rPr>
                <w:rFonts w:ascii="思源黑体 CN Medium" w:eastAsia="思源黑体 CN Medium" w:hAnsi="思源黑体 CN Medium"/>
                <w:sz w:val="22"/>
                <w:szCs w:val="22"/>
              </w:rPr>
              <w:t>oles and responsibilities</w:t>
            </w:r>
            <w:r w:rsidRPr="008C0938">
              <w:rPr>
                <w:rFonts w:ascii="思源黑体 CN Medium" w:eastAsia="思源黑体 CN Medium" w:hAnsi="思源黑体 CN Medium"/>
                <w:sz w:val="22"/>
                <w:szCs w:val="22"/>
              </w:rPr>
              <w:t>:</w:t>
            </w:r>
          </w:p>
          <w:p w14:paraId="57D7E72B" w14:textId="77777777" w:rsidR="0060064B" w:rsidRPr="008C0938"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hint="eastAsia"/>
                <w:sz w:val="22"/>
                <w:szCs w:val="22"/>
              </w:rPr>
              <w:t>•</w:t>
            </w:r>
            <w:r w:rsidRPr="008C0938">
              <w:rPr>
                <w:rFonts w:ascii="思源黑体 CN Medium" w:eastAsia="思源黑体 CN Medium" w:hAnsi="思源黑体 CN Medium"/>
                <w:sz w:val="22"/>
                <w:szCs w:val="22"/>
              </w:rPr>
              <w:tab/>
              <w:t>Actively reach out to prospective customers, explore business opportunities, manage negotiations, and secure contracts.</w:t>
            </w:r>
          </w:p>
          <w:p w14:paraId="5686F1BC" w14:textId="77777777" w:rsidR="0060064B"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hint="eastAsia"/>
                <w:sz w:val="22"/>
                <w:szCs w:val="22"/>
              </w:rPr>
              <w:t>•</w:t>
            </w:r>
            <w:r w:rsidRPr="008C0938">
              <w:rPr>
                <w:rFonts w:ascii="思源黑体 CN Medium" w:eastAsia="思源黑体 CN Medium" w:hAnsi="思源黑体 CN Medium"/>
                <w:sz w:val="22"/>
                <w:szCs w:val="22"/>
              </w:rPr>
              <w:tab/>
              <w:t>Attend trade shows/relevant conferences.</w:t>
            </w:r>
          </w:p>
          <w:p w14:paraId="5BA20CC6" w14:textId="2D1C53C5" w:rsidR="0060064B" w:rsidRPr="008157D4" w:rsidRDefault="0060064B" w:rsidP="008C0938">
            <w:pPr>
              <w:pStyle w:val="a3"/>
              <w:rPr>
                <w:rFonts w:ascii="思源黑体 CN Medium" w:eastAsia="思源黑体 CN Medium" w:hAnsi="思源黑体 CN Medium"/>
                <w:sz w:val="22"/>
                <w:szCs w:val="22"/>
              </w:rPr>
            </w:pPr>
            <w:r w:rsidRPr="008C0938">
              <w:rPr>
                <w:rFonts w:ascii="思源黑体 CN Medium" w:eastAsia="思源黑体 CN Medium" w:hAnsi="思源黑体 CN Medium" w:hint="eastAsia"/>
                <w:sz w:val="22"/>
                <w:szCs w:val="22"/>
              </w:rPr>
              <w:t>•</w:t>
            </w:r>
            <w:r w:rsidRPr="008C0938">
              <w:rPr>
                <w:rFonts w:ascii="思源黑体 CN Medium" w:eastAsia="思源黑体 CN Medium" w:hAnsi="思源黑体 CN Medium"/>
                <w:sz w:val="22"/>
                <w:szCs w:val="22"/>
              </w:rPr>
              <w:tab/>
              <w:t>Support Marketing Team in branding and building awareness in the marketplace.</w:t>
            </w:r>
          </w:p>
        </w:tc>
      </w:tr>
    </w:tbl>
    <w:p w14:paraId="1ABEE9DC" w14:textId="77777777" w:rsidR="00F72CF3" w:rsidRDefault="00F72CF3">
      <w:pPr>
        <w:divId w:val="852886362"/>
      </w:pPr>
      <w:r>
        <w:lastRenderedPageBreak/>
        <w:br w:type="page"/>
      </w:r>
      <w:bookmarkStart w:id="0" w:name="_GoBack"/>
      <w:bookmarkEnd w:id="0"/>
    </w:p>
    <w:tbl>
      <w:tblPr>
        <w:tblStyle w:val="a8"/>
        <w:tblW w:w="13887" w:type="dxa"/>
        <w:tblLook w:val="04A0" w:firstRow="1" w:lastRow="0" w:firstColumn="1" w:lastColumn="0" w:noHBand="0" w:noVBand="1"/>
        <w:tblCaption w:val=""/>
        <w:tblDescription w:val=""/>
      </w:tblPr>
      <w:tblGrid>
        <w:gridCol w:w="2086"/>
        <w:gridCol w:w="11801"/>
      </w:tblGrid>
      <w:tr w:rsidR="0060064B" w:rsidRPr="008157D4" w14:paraId="350FC7B2" w14:textId="77777777" w:rsidTr="0060064B">
        <w:trPr>
          <w:divId w:val="852886362"/>
        </w:trPr>
        <w:tc>
          <w:tcPr>
            <w:tcW w:w="2086" w:type="dxa"/>
            <w:hideMark/>
          </w:tcPr>
          <w:p w14:paraId="47D4B0B0" w14:textId="23CD6C42" w:rsidR="0060064B" w:rsidRPr="008157D4" w:rsidRDefault="0060064B">
            <w:pPr>
              <w:pStyle w:val="a3"/>
              <w:spacing w:before="0" w:beforeAutospacing="0" w:after="0" w:afterAutospacing="0"/>
              <w:rPr>
                <w:rFonts w:ascii="思源黑体 CN Medium" w:eastAsia="思源黑体 CN Medium" w:hAnsi="思源黑体 CN Medium"/>
                <w:sz w:val="22"/>
                <w:szCs w:val="22"/>
              </w:rPr>
            </w:pPr>
            <w:r w:rsidRPr="008157D4">
              <w:rPr>
                <w:rFonts w:ascii="思源黑体 CN Medium" w:eastAsia="思源黑体 CN Medium" w:hAnsi="思源黑体 CN Medium" w:hint="eastAsia"/>
                <w:bCs/>
                <w:sz w:val="22"/>
                <w:szCs w:val="22"/>
              </w:rPr>
              <w:lastRenderedPageBreak/>
              <w:t>Preferred Work Experience</w:t>
            </w:r>
          </w:p>
        </w:tc>
        <w:tc>
          <w:tcPr>
            <w:tcW w:w="11801" w:type="dxa"/>
            <w:hideMark/>
          </w:tcPr>
          <w:p w14:paraId="6D2C4B7B" w14:textId="4239E59B" w:rsidR="0060064B" w:rsidRPr="008C0938" w:rsidRDefault="0060064B" w:rsidP="008C0938">
            <w:pPr>
              <w:numPr>
                <w:ilvl w:val="0"/>
                <w:numId w:val="1"/>
              </w:numPr>
              <w:textAlignment w:val="center"/>
              <w:rPr>
                <w:rFonts w:ascii="思源黑体 CN Medium" w:eastAsia="思源黑体 CN Medium" w:hAnsi="思源黑体 CN Medium"/>
                <w:sz w:val="22"/>
                <w:szCs w:val="22"/>
              </w:rPr>
            </w:pPr>
            <w:r>
              <w:rPr>
                <w:rFonts w:ascii="思源黑体 CN Medium" w:eastAsia="思源黑体 CN Medium" w:hAnsi="思源黑体 CN Medium"/>
                <w:bCs/>
                <w:sz w:val="22"/>
                <w:szCs w:val="22"/>
              </w:rPr>
              <w:t xml:space="preserve">At </w:t>
            </w:r>
            <w:r>
              <w:rPr>
                <w:rFonts w:ascii="思源黑体 CN Medium" w:eastAsia="思源黑体 CN Medium" w:hAnsi="思源黑体 CN Medium" w:hint="eastAsia"/>
                <w:bCs/>
                <w:sz w:val="22"/>
                <w:szCs w:val="22"/>
              </w:rPr>
              <w:t>least</w:t>
            </w:r>
            <w:r>
              <w:rPr>
                <w:rFonts w:ascii="思源黑体 CN Medium" w:eastAsia="思源黑体 CN Medium" w:hAnsi="思源黑体 CN Medium"/>
                <w:bCs/>
                <w:sz w:val="22"/>
                <w:szCs w:val="22"/>
              </w:rPr>
              <w:t xml:space="preserve"> </w:t>
            </w:r>
            <w:r w:rsidRPr="008C0938">
              <w:rPr>
                <w:rFonts w:ascii="思源黑体 CN Medium" w:eastAsia="思源黑体 CN Medium" w:hAnsi="思源黑体 CN Medium"/>
                <w:sz w:val="22"/>
                <w:szCs w:val="22"/>
              </w:rPr>
              <w:t xml:space="preserve">1 year </w:t>
            </w:r>
            <w:r>
              <w:rPr>
                <w:rFonts w:ascii="思源黑体 CN Medium" w:eastAsia="思源黑体 CN Medium" w:hAnsi="思源黑体 CN Medium"/>
                <w:sz w:val="22"/>
                <w:szCs w:val="22"/>
              </w:rPr>
              <w:t xml:space="preserve">and </w:t>
            </w:r>
            <w:r>
              <w:rPr>
                <w:rFonts w:ascii="思源黑体 CN Medium" w:eastAsia="思源黑体 CN Medium" w:hAnsi="思源黑体 CN Medium" w:hint="eastAsia"/>
                <w:sz w:val="22"/>
                <w:szCs w:val="22"/>
              </w:rPr>
              <w:t>above</w:t>
            </w:r>
            <w:r>
              <w:rPr>
                <w:rFonts w:ascii="思源黑体 CN Medium" w:eastAsia="思源黑体 CN Medium" w:hAnsi="思源黑体 CN Medium"/>
                <w:sz w:val="22"/>
                <w:szCs w:val="22"/>
              </w:rPr>
              <w:t xml:space="preserve"> </w:t>
            </w:r>
            <w:r w:rsidRPr="008C0938">
              <w:rPr>
                <w:rFonts w:ascii="思源黑体 CN Medium" w:eastAsia="思源黑体 CN Medium" w:hAnsi="思源黑体 CN Medium"/>
                <w:sz w:val="22"/>
                <w:szCs w:val="22"/>
              </w:rPr>
              <w:t>of sales or marketing experience in the CRO industry.</w:t>
            </w:r>
          </w:p>
          <w:p w14:paraId="57589DC6" w14:textId="12251C82" w:rsidR="0060064B" w:rsidRPr="008C0938" w:rsidRDefault="0060064B" w:rsidP="008C0938">
            <w:pPr>
              <w:numPr>
                <w:ilvl w:val="0"/>
                <w:numId w:val="1"/>
              </w:numPr>
              <w:textAlignment w:val="center"/>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t>Experience in independently developing markets and managing key accounts.</w:t>
            </w:r>
          </w:p>
          <w:p w14:paraId="7DA9AAF0" w14:textId="454D7F22" w:rsidR="0060064B" w:rsidRPr="008C0938" w:rsidRDefault="0060064B" w:rsidP="008C0938">
            <w:pPr>
              <w:numPr>
                <w:ilvl w:val="0"/>
                <w:numId w:val="1"/>
              </w:numPr>
              <w:textAlignment w:val="center"/>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t>Experience in biological drug development or production.</w:t>
            </w:r>
          </w:p>
          <w:p w14:paraId="04E01F36" w14:textId="7A719DDE" w:rsidR="0060064B" w:rsidRPr="008157D4" w:rsidRDefault="0060064B" w:rsidP="008C0938">
            <w:pPr>
              <w:numPr>
                <w:ilvl w:val="0"/>
                <w:numId w:val="1"/>
              </w:numPr>
              <w:textAlignment w:val="center"/>
              <w:rPr>
                <w:rFonts w:ascii="思源黑体 CN Medium" w:eastAsia="思源黑体 CN Medium" w:hAnsi="思源黑体 CN Medium"/>
                <w:sz w:val="22"/>
                <w:szCs w:val="22"/>
              </w:rPr>
            </w:pPr>
            <w:r w:rsidRPr="008C0938">
              <w:rPr>
                <w:rFonts w:ascii="思源黑体 CN Medium" w:eastAsia="思源黑体 CN Medium" w:hAnsi="思源黑体 CN Medium"/>
                <w:sz w:val="22"/>
                <w:szCs w:val="22"/>
              </w:rPr>
              <w:t>Familiar with the process of antibody biological drug discovery.</w:t>
            </w:r>
          </w:p>
        </w:tc>
      </w:tr>
      <w:tr w:rsidR="0060064B" w:rsidRPr="008157D4" w14:paraId="7C6DC84E" w14:textId="77777777" w:rsidTr="0060064B">
        <w:trPr>
          <w:divId w:val="852886362"/>
        </w:trPr>
        <w:tc>
          <w:tcPr>
            <w:tcW w:w="2086" w:type="dxa"/>
            <w:hideMark/>
          </w:tcPr>
          <w:p w14:paraId="396CD267" w14:textId="32067489" w:rsidR="0060064B" w:rsidRPr="008157D4" w:rsidRDefault="0060064B">
            <w:pPr>
              <w:pStyle w:val="a3"/>
              <w:spacing w:before="0" w:beforeAutospacing="0" w:after="0" w:afterAutospacing="0"/>
              <w:rPr>
                <w:rFonts w:ascii="思源黑体 CN Medium" w:eastAsia="思源黑体 CN Medium" w:hAnsi="思源黑体 CN Medium"/>
                <w:sz w:val="22"/>
                <w:szCs w:val="22"/>
              </w:rPr>
            </w:pPr>
            <w:r w:rsidRPr="008157D4">
              <w:rPr>
                <w:rFonts w:ascii="思源黑体 CN Medium" w:eastAsia="思源黑体 CN Medium" w:hAnsi="思源黑体 CN Medium" w:hint="eastAsia"/>
                <w:bCs/>
                <w:sz w:val="22"/>
                <w:szCs w:val="22"/>
              </w:rPr>
              <w:t xml:space="preserve">Physical and Mental </w:t>
            </w:r>
            <w:r w:rsidRPr="008157D4">
              <w:rPr>
                <w:rFonts w:ascii="思源黑体 CN Medium" w:eastAsia="思源黑体 CN Medium" w:hAnsi="思源黑体 CN Medium"/>
                <w:bCs/>
                <w:sz w:val="22"/>
                <w:szCs w:val="22"/>
              </w:rPr>
              <w:t>Requirements</w:t>
            </w:r>
          </w:p>
        </w:tc>
        <w:tc>
          <w:tcPr>
            <w:tcW w:w="11801" w:type="dxa"/>
            <w:hideMark/>
          </w:tcPr>
          <w:p w14:paraId="1ED091FC" w14:textId="2B1A1F10" w:rsidR="0060064B" w:rsidRPr="008157D4" w:rsidRDefault="0060064B" w:rsidP="000A4562">
            <w:pPr>
              <w:numPr>
                <w:ilvl w:val="0"/>
                <w:numId w:val="1"/>
              </w:numPr>
              <w:textAlignment w:val="center"/>
              <w:rPr>
                <w:rFonts w:ascii="思源黑体 CN Medium" w:eastAsia="思源黑体 CN Medium" w:hAnsi="思源黑体 CN Medium"/>
                <w:sz w:val="22"/>
                <w:szCs w:val="22"/>
              </w:rPr>
            </w:pPr>
            <w:r>
              <w:rPr>
                <w:rFonts w:ascii="思源黑体 CN Medium" w:eastAsia="思源黑体 CN Medium" w:hAnsi="思源黑体 CN Medium"/>
                <w:sz w:val="22"/>
                <w:szCs w:val="22"/>
              </w:rPr>
              <w:t>50% of business travel which entails</w:t>
            </w:r>
            <w:r w:rsidRPr="008157D4">
              <w:rPr>
                <w:rFonts w:ascii="思源黑体 CN Medium" w:eastAsia="思源黑体 CN Medium" w:hAnsi="思源黑体 CN Medium" w:hint="eastAsia"/>
                <w:sz w:val="22"/>
                <w:szCs w:val="22"/>
              </w:rPr>
              <w:t xml:space="preserve"> exhibitions </w:t>
            </w:r>
            <w:r>
              <w:rPr>
                <w:rFonts w:ascii="思源黑体 CN Medium" w:eastAsia="思源黑体 CN Medium" w:hAnsi="思源黑体 CN Medium"/>
                <w:sz w:val="22"/>
                <w:szCs w:val="22"/>
              </w:rPr>
              <w:t>(setting company exhibition</w:t>
            </w:r>
            <w:r w:rsidRPr="008157D4">
              <w:rPr>
                <w:rFonts w:ascii="思源黑体 CN Medium" w:eastAsia="思源黑体 CN Medium" w:hAnsi="思源黑体 CN Medium" w:hint="eastAsia"/>
                <w:sz w:val="22"/>
                <w:szCs w:val="22"/>
              </w:rPr>
              <w:t xml:space="preserve"> booth</w:t>
            </w:r>
            <w:r>
              <w:rPr>
                <w:rFonts w:ascii="思源黑体 CN Medium" w:eastAsia="思源黑体 CN Medium" w:hAnsi="思源黑体 CN Medium"/>
                <w:sz w:val="22"/>
                <w:szCs w:val="22"/>
              </w:rPr>
              <w:t xml:space="preserve"> with the BD team members)</w:t>
            </w:r>
          </w:p>
          <w:p w14:paraId="427D3ED9" w14:textId="328602D1" w:rsidR="0060064B" w:rsidRPr="008157D4" w:rsidRDefault="0060064B" w:rsidP="005D777F">
            <w:pPr>
              <w:numPr>
                <w:ilvl w:val="0"/>
                <w:numId w:val="1"/>
              </w:numPr>
              <w:textAlignment w:val="center"/>
              <w:rPr>
                <w:rFonts w:ascii="思源黑体 CN Medium" w:eastAsia="思源黑体 CN Medium" w:hAnsi="思源黑体 CN Medium"/>
                <w:sz w:val="22"/>
                <w:szCs w:val="22"/>
              </w:rPr>
            </w:pPr>
            <w:r>
              <w:rPr>
                <w:rFonts w:ascii="思源黑体 CN Medium" w:eastAsia="思源黑体 CN Medium" w:hAnsi="思源黑体 CN Medium"/>
                <w:sz w:val="22"/>
                <w:szCs w:val="22"/>
              </w:rPr>
              <w:t>Flexible working hours as meeting with teams from different time zones is pre-requisite</w:t>
            </w:r>
          </w:p>
        </w:tc>
      </w:tr>
      <w:tr w:rsidR="0060064B" w:rsidRPr="008157D4" w14:paraId="4B843842" w14:textId="77777777" w:rsidTr="0060064B">
        <w:trPr>
          <w:divId w:val="852886362"/>
        </w:trPr>
        <w:tc>
          <w:tcPr>
            <w:tcW w:w="2086" w:type="dxa"/>
            <w:hideMark/>
          </w:tcPr>
          <w:p w14:paraId="1AAA4FB3" w14:textId="77777777" w:rsidR="0060064B" w:rsidRPr="008157D4" w:rsidRDefault="0060064B">
            <w:pPr>
              <w:pStyle w:val="a3"/>
              <w:spacing w:before="0" w:beforeAutospacing="0" w:after="0" w:afterAutospacing="0"/>
              <w:rPr>
                <w:rFonts w:ascii="思源黑体 CN Medium" w:eastAsia="思源黑体 CN Medium" w:hAnsi="思源黑体 CN Medium"/>
                <w:sz w:val="22"/>
                <w:szCs w:val="22"/>
              </w:rPr>
            </w:pPr>
            <w:r w:rsidRPr="008157D4">
              <w:rPr>
                <w:rFonts w:ascii="思源黑体 CN Medium" w:eastAsia="思源黑体 CN Medium" w:hAnsi="思源黑体 CN Medium" w:hint="eastAsia"/>
                <w:bCs/>
                <w:sz w:val="22"/>
                <w:szCs w:val="22"/>
              </w:rPr>
              <w:t>Knowledge</w:t>
            </w:r>
          </w:p>
        </w:tc>
        <w:tc>
          <w:tcPr>
            <w:tcW w:w="11801" w:type="dxa"/>
            <w:hideMark/>
          </w:tcPr>
          <w:p w14:paraId="12C04725" w14:textId="77777777" w:rsidR="0060064B" w:rsidRPr="008157D4" w:rsidRDefault="0060064B" w:rsidP="000A4562">
            <w:pPr>
              <w:numPr>
                <w:ilvl w:val="0"/>
                <w:numId w:val="1"/>
              </w:numPr>
              <w:textAlignment w:val="center"/>
              <w:rPr>
                <w:rFonts w:ascii="思源黑体 CN Medium" w:eastAsia="思源黑体 CN Medium" w:hAnsi="思源黑体 CN Medium"/>
                <w:sz w:val="22"/>
                <w:szCs w:val="22"/>
              </w:rPr>
            </w:pPr>
            <w:r w:rsidRPr="008157D4">
              <w:rPr>
                <w:rFonts w:ascii="思源黑体 CN Medium" w:eastAsia="思源黑体 CN Medium" w:hAnsi="思源黑体 CN Medium" w:hint="eastAsia"/>
                <w:sz w:val="22"/>
                <w:szCs w:val="22"/>
              </w:rPr>
              <w:t>Background in molecular biology or antibody drug development</w:t>
            </w:r>
            <w:r w:rsidRPr="008157D4">
              <w:rPr>
                <w:rFonts w:ascii="思源黑体 CN Medium" w:eastAsia="思源黑体 CN Medium" w:hAnsi="思源黑体 CN Medium"/>
                <w:sz w:val="22"/>
                <w:szCs w:val="22"/>
              </w:rPr>
              <w:t>.</w:t>
            </w:r>
          </w:p>
        </w:tc>
      </w:tr>
      <w:tr w:rsidR="0060064B" w:rsidRPr="008157D4" w14:paraId="20BE68AB" w14:textId="77777777" w:rsidTr="0060064B">
        <w:trPr>
          <w:divId w:val="852886362"/>
        </w:trPr>
        <w:tc>
          <w:tcPr>
            <w:tcW w:w="2086" w:type="dxa"/>
            <w:hideMark/>
          </w:tcPr>
          <w:p w14:paraId="2A6F281A" w14:textId="77777777" w:rsidR="0060064B" w:rsidRPr="008157D4" w:rsidRDefault="0060064B">
            <w:pPr>
              <w:pStyle w:val="a3"/>
              <w:spacing w:before="0" w:beforeAutospacing="0" w:after="0" w:afterAutospacing="0"/>
              <w:rPr>
                <w:rFonts w:ascii="思源黑体 CN Medium" w:eastAsia="思源黑体 CN Medium" w:hAnsi="思源黑体 CN Medium"/>
                <w:sz w:val="22"/>
                <w:szCs w:val="22"/>
              </w:rPr>
            </w:pPr>
            <w:r w:rsidRPr="008157D4">
              <w:rPr>
                <w:rFonts w:ascii="思源黑体 CN Medium" w:eastAsia="思源黑体 CN Medium" w:hAnsi="思源黑体 CN Medium" w:hint="eastAsia"/>
                <w:bCs/>
                <w:sz w:val="22"/>
                <w:szCs w:val="22"/>
              </w:rPr>
              <w:t>Skill</w:t>
            </w:r>
          </w:p>
        </w:tc>
        <w:tc>
          <w:tcPr>
            <w:tcW w:w="11801" w:type="dxa"/>
            <w:hideMark/>
          </w:tcPr>
          <w:p w14:paraId="0562250C" w14:textId="77777777" w:rsidR="0060064B" w:rsidRPr="008157D4" w:rsidRDefault="0060064B" w:rsidP="000A4562">
            <w:pPr>
              <w:numPr>
                <w:ilvl w:val="0"/>
                <w:numId w:val="1"/>
              </w:numPr>
              <w:textAlignment w:val="center"/>
              <w:rPr>
                <w:rFonts w:ascii="思源黑体 CN Medium" w:eastAsia="思源黑体 CN Medium" w:hAnsi="思源黑体 CN Medium"/>
                <w:sz w:val="22"/>
                <w:szCs w:val="22"/>
              </w:rPr>
            </w:pPr>
            <w:r w:rsidRPr="008157D4">
              <w:rPr>
                <w:rFonts w:ascii="思源黑体 CN Medium" w:eastAsia="思源黑体 CN Medium" w:hAnsi="思源黑体 CN Medium" w:hint="eastAsia"/>
                <w:sz w:val="22"/>
                <w:szCs w:val="22"/>
              </w:rPr>
              <w:t>Sales, Communication, Business Negotiation, Influence</w:t>
            </w:r>
            <w:r w:rsidRPr="008157D4">
              <w:rPr>
                <w:rFonts w:ascii="思源黑体 CN Medium" w:eastAsia="思源黑体 CN Medium" w:hAnsi="思源黑体 CN Medium"/>
                <w:sz w:val="22"/>
                <w:szCs w:val="22"/>
              </w:rPr>
              <w:t>.</w:t>
            </w:r>
          </w:p>
          <w:p w14:paraId="2133E84C" w14:textId="43BF8619" w:rsidR="0060064B" w:rsidRPr="008157D4" w:rsidRDefault="0060064B" w:rsidP="000A4562">
            <w:pPr>
              <w:numPr>
                <w:ilvl w:val="0"/>
                <w:numId w:val="1"/>
              </w:numPr>
              <w:textAlignment w:val="center"/>
              <w:rPr>
                <w:rFonts w:ascii="思源黑体 CN Medium" w:eastAsia="思源黑体 CN Medium" w:hAnsi="思源黑体 CN Medium"/>
                <w:sz w:val="22"/>
                <w:szCs w:val="22"/>
              </w:rPr>
            </w:pPr>
            <w:r w:rsidRPr="008157D4">
              <w:rPr>
                <w:rFonts w:ascii="思源黑体 CN Medium" w:eastAsia="思源黑体 CN Medium" w:hAnsi="思源黑体 CN Medium" w:hint="eastAsia"/>
                <w:sz w:val="22"/>
                <w:szCs w:val="22"/>
              </w:rPr>
              <w:t>Can use both English and Mandarin as working language</w:t>
            </w:r>
            <w:r>
              <w:rPr>
                <w:rFonts w:ascii="思源黑体 CN Medium" w:eastAsia="思源黑体 CN Medium" w:hAnsi="思源黑体 CN Medium" w:hint="eastAsia"/>
                <w:sz w:val="22"/>
                <w:szCs w:val="22"/>
              </w:rPr>
              <w:t>s</w:t>
            </w:r>
            <w:r w:rsidRPr="008157D4">
              <w:rPr>
                <w:rFonts w:ascii="思源黑体 CN Medium" w:eastAsia="思源黑体 CN Medium" w:hAnsi="思源黑体 CN Medium"/>
                <w:sz w:val="22"/>
                <w:szCs w:val="22"/>
              </w:rPr>
              <w:t>.</w:t>
            </w:r>
          </w:p>
        </w:tc>
      </w:tr>
      <w:tr w:rsidR="0060064B" w:rsidRPr="008157D4" w14:paraId="1CFAF42A" w14:textId="77777777" w:rsidTr="0060064B">
        <w:trPr>
          <w:divId w:val="852886362"/>
        </w:trPr>
        <w:tc>
          <w:tcPr>
            <w:tcW w:w="2086" w:type="dxa"/>
            <w:hideMark/>
          </w:tcPr>
          <w:p w14:paraId="43C21F58" w14:textId="77777777" w:rsidR="0060064B" w:rsidRPr="008157D4" w:rsidRDefault="0060064B">
            <w:pPr>
              <w:pStyle w:val="a3"/>
              <w:spacing w:before="0" w:beforeAutospacing="0" w:after="0" w:afterAutospacing="0"/>
              <w:rPr>
                <w:rFonts w:ascii="思源黑体 CN Medium" w:eastAsia="思源黑体 CN Medium" w:hAnsi="思源黑体 CN Medium"/>
                <w:sz w:val="22"/>
                <w:szCs w:val="22"/>
              </w:rPr>
            </w:pPr>
            <w:r w:rsidRPr="008157D4">
              <w:rPr>
                <w:rFonts w:ascii="思源黑体 CN Medium" w:eastAsia="思源黑体 CN Medium" w:hAnsi="思源黑体 CN Medium" w:hint="eastAsia"/>
                <w:bCs/>
                <w:sz w:val="22"/>
                <w:szCs w:val="22"/>
              </w:rPr>
              <w:t>Education</w:t>
            </w:r>
          </w:p>
        </w:tc>
        <w:tc>
          <w:tcPr>
            <w:tcW w:w="11801" w:type="dxa"/>
            <w:hideMark/>
          </w:tcPr>
          <w:p w14:paraId="09395ECB" w14:textId="5E8E9003" w:rsidR="0060064B" w:rsidRPr="008157D4" w:rsidRDefault="0060064B" w:rsidP="005F3597">
            <w:pPr>
              <w:numPr>
                <w:ilvl w:val="0"/>
                <w:numId w:val="1"/>
              </w:numPr>
              <w:textAlignment w:val="center"/>
              <w:rPr>
                <w:rFonts w:ascii="思源黑体 CN Medium" w:eastAsia="思源黑体 CN Medium" w:hAnsi="思源黑体 CN Medium"/>
                <w:sz w:val="22"/>
                <w:szCs w:val="22"/>
              </w:rPr>
            </w:pPr>
            <w:r w:rsidRPr="008157D4">
              <w:rPr>
                <w:rFonts w:ascii="思源黑体 CN Medium" w:eastAsia="思源黑体 CN Medium" w:hAnsi="思源黑体 CN Medium" w:hint="eastAsia"/>
                <w:sz w:val="22"/>
                <w:szCs w:val="22"/>
              </w:rPr>
              <w:t xml:space="preserve">Master's Degree or </w:t>
            </w:r>
            <w:r w:rsidRPr="005F3597">
              <w:rPr>
                <w:rFonts w:ascii="思源黑体 CN Medium" w:eastAsia="思源黑体 CN Medium" w:hAnsi="思源黑体 CN Medium"/>
                <w:sz w:val="22"/>
                <w:szCs w:val="22"/>
              </w:rPr>
              <w:t>Doctoral</w:t>
            </w:r>
            <w:r w:rsidRPr="008157D4">
              <w:rPr>
                <w:rFonts w:ascii="思源黑体 CN Medium" w:eastAsia="思源黑体 CN Medium" w:hAnsi="思源黑体 CN Medium" w:hint="eastAsia"/>
                <w:sz w:val="22"/>
                <w:szCs w:val="22"/>
              </w:rPr>
              <w:t xml:space="preserve"> degree in Immun</w:t>
            </w:r>
            <w:r>
              <w:rPr>
                <w:rFonts w:ascii="思源黑体 CN Medium" w:eastAsia="思源黑体 CN Medium" w:hAnsi="思源黑体 CN Medium"/>
                <w:sz w:val="22"/>
                <w:szCs w:val="22"/>
              </w:rPr>
              <w:t>ology</w:t>
            </w:r>
            <w:r w:rsidRPr="008157D4">
              <w:rPr>
                <w:rFonts w:ascii="思源黑体 CN Medium" w:eastAsia="思源黑体 CN Medium" w:hAnsi="思源黑体 CN Medium" w:hint="eastAsia"/>
                <w:sz w:val="22"/>
                <w:szCs w:val="22"/>
              </w:rPr>
              <w:t xml:space="preserve"> or Antibody or Life Sciences</w:t>
            </w:r>
            <w:r w:rsidRPr="008157D4">
              <w:rPr>
                <w:rFonts w:ascii="思源黑体 CN Medium" w:eastAsia="思源黑体 CN Medium" w:hAnsi="思源黑体 CN Medium"/>
                <w:sz w:val="22"/>
                <w:szCs w:val="22"/>
              </w:rPr>
              <w:t>.</w:t>
            </w:r>
          </w:p>
        </w:tc>
      </w:tr>
    </w:tbl>
    <w:p w14:paraId="6275A461" w14:textId="752EF849" w:rsidR="00073DDA" w:rsidRPr="008157D4" w:rsidRDefault="00073DDA" w:rsidP="00564060">
      <w:pPr>
        <w:pStyle w:val="a3"/>
        <w:spacing w:before="0" w:beforeAutospacing="0" w:after="0" w:afterAutospacing="0" w:line="20" w:lineRule="exact"/>
        <w:rPr>
          <w:rFonts w:ascii="思源黑体 CN Medium" w:eastAsia="思源黑体 CN Medium" w:hAnsi="思源黑体 CN Medium"/>
          <w:sz w:val="20"/>
          <w:szCs w:val="20"/>
        </w:rPr>
      </w:pPr>
    </w:p>
    <w:sectPr w:rsidR="00073DDA" w:rsidRPr="008157D4" w:rsidSect="00BD5DD4">
      <w:headerReference w:type="default" r:id="rId7"/>
      <w:pgSz w:w="16838" w:h="11906" w:orient="landscape"/>
      <w:pgMar w:top="1985" w:right="1440" w:bottom="663" w:left="144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DE53" w14:textId="77777777" w:rsidR="00097B0C" w:rsidRDefault="00097B0C" w:rsidP="008668E8">
      <w:r>
        <w:separator/>
      </w:r>
    </w:p>
  </w:endnote>
  <w:endnote w:type="continuationSeparator" w:id="0">
    <w:p w14:paraId="6CCFC9BF" w14:textId="77777777" w:rsidR="00097B0C" w:rsidRDefault="00097B0C" w:rsidP="0086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思源黑体 CN Medium">
    <w:altName w:val="微软雅黑"/>
    <w:panose1 w:val="020B0600000000000000"/>
    <w:charset w:val="86"/>
    <w:family w:val="swiss"/>
    <w:notTrueType/>
    <w:pitch w:val="variable"/>
    <w:sig w:usb0="20000207"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DF80" w14:textId="77777777" w:rsidR="00097B0C" w:rsidRDefault="00097B0C" w:rsidP="008668E8">
      <w:r>
        <w:separator/>
      </w:r>
    </w:p>
  </w:footnote>
  <w:footnote w:type="continuationSeparator" w:id="0">
    <w:p w14:paraId="58B2BA34" w14:textId="77777777" w:rsidR="00097B0C" w:rsidRDefault="00097B0C" w:rsidP="00866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0D28" w14:textId="4CB41DFA" w:rsidR="001D70A1" w:rsidRDefault="00CF3F06" w:rsidP="00CF3F06">
    <w:r w:rsidRPr="00CF3F06">
      <w:rPr>
        <w:noProof/>
      </w:rPr>
      <w:drawing>
        <wp:anchor distT="0" distB="0" distL="114300" distR="114300" simplePos="0" relativeHeight="251659264" behindDoc="0" locked="0" layoutInCell="1" allowOverlap="1" wp14:anchorId="61ADAA25" wp14:editId="7B546361">
          <wp:simplePos x="0" y="0"/>
          <wp:positionH relativeFrom="margin">
            <wp:align>left</wp:align>
          </wp:positionH>
          <wp:positionV relativeFrom="paragraph">
            <wp:posOffset>-140335</wp:posOffset>
          </wp:positionV>
          <wp:extent cx="8724900" cy="722345"/>
          <wp:effectExtent l="0" t="0" r="0" b="1905"/>
          <wp:wrapNone/>
          <wp:docPr id="1" name="图片 12" descr="/Users/heguohong/Desktop/三优生物/2301月/word模板/国外页眉_画板 1 副本 3.png国外页眉_画板 1 副本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Users/heguohong/Desktop/三优生物/2301月/word模板/国外页眉_画板 1 副本 3.png国外页眉_画板 1 副本 3"/>
                  <pic:cNvPicPr>
                    <a:picLocks noChangeAspect="1" noChangeArrowheads="1"/>
                  </pic:cNvPicPr>
                </pic:nvPicPr>
                <pic:blipFill>
                  <a:blip r:embed="rId1"/>
                  <a:srcRect/>
                  <a:stretch>
                    <a:fillRect/>
                  </a:stretch>
                </pic:blipFill>
                <pic:spPr>
                  <a:xfrm>
                    <a:off x="0" y="0"/>
                    <a:ext cx="8765637" cy="7257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A9"/>
    <w:multiLevelType w:val="multilevel"/>
    <w:tmpl w:val="2DEAF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6834"/>
    <w:multiLevelType w:val="multilevel"/>
    <w:tmpl w:val="B748D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8078B"/>
    <w:multiLevelType w:val="multilevel"/>
    <w:tmpl w:val="3B3A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F1418"/>
    <w:multiLevelType w:val="multilevel"/>
    <w:tmpl w:val="16587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87684"/>
    <w:multiLevelType w:val="multilevel"/>
    <w:tmpl w:val="FCB69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17711"/>
    <w:multiLevelType w:val="multilevel"/>
    <w:tmpl w:val="2AF6A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17DA1"/>
    <w:multiLevelType w:val="multilevel"/>
    <w:tmpl w:val="AAB21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E511A"/>
    <w:multiLevelType w:val="multilevel"/>
    <w:tmpl w:val="0DD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712EC1"/>
    <w:multiLevelType w:val="multilevel"/>
    <w:tmpl w:val="BFEE9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84EE8"/>
    <w:multiLevelType w:val="multilevel"/>
    <w:tmpl w:val="B9F69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A5D5B"/>
    <w:multiLevelType w:val="multilevel"/>
    <w:tmpl w:val="7828F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1306C"/>
    <w:multiLevelType w:val="multilevel"/>
    <w:tmpl w:val="966E6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F03C0"/>
    <w:multiLevelType w:val="multilevel"/>
    <w:tmpl w:val="299C9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B6A4B"/>
    <w:multiLevelType w:val="multilevel"/>
    <w:tmpl w:val="2A30D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1"/>
  </w:num>
  <w:num w:numId="5">
    <w:abstractNumId w:val="0"/>
  </w:num>
  <w:num w:numId="6">
    <w:abstractNumId w:val="9"/>
  </w:num>
  <w:num w:numId="7">
    <w:abstractNumId w:val="6"/>
  </w:num>
  <w:num w:numId="8">
    <w:abstractNumId w:val="13"/>
  </w:num>
  <w:num w:numId="9">
    <w:abstractNumId w:val="5"/>
  </w:num>
  <w:num w:numId="10">
    <w:abstractNumId w:val="4"/>
  </w:num>
  <w:num w:numId="11">
    <w:abstractNumId w:val="3"/>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E8"/>
    <w:rsid w:val="0000091E"/>
    <w:rsid w:val="00073DDA"/>
    <w:rsid w:val="00093C30"/>
    <w:rsid w:val="00097B0C"/>
    <w:rsid w:val="000A4562"/>
    <w:rsid w:val="000A6099"/>
    <w:rsid w:val="0011123F"/>
    <w:rsid w:val="00154DE5"/>
    <w:rsid w:val="001677DC"/>
    <w:rsid w:val="00175863"/>
    <w:rsid w:val="001A52A0"/>
    <w:rsid w:val="001B789F"/>
    <w:rsid w:val="001D70A1"/>
    <w:rsid w:val="0022555C"/>
    <w:rsid w:val="002474FC"/>
    <w:rsid w:val="00253BF6"/>
    <w:rsid w:val="00262254"/>
    <w:rsid w:val="00274DF2"/>
    <w:rsid w:val="002D5BFD"/>
    <w:rsid w:val="00377EC3"/>
    <w:rsid w:val="003C1538"/>
    <w:rsid w:val="00425C6A"/>
    <w:rsid w:val="00450175"/>
    <w:rsid w:val="004E2FDE"/>
    <w:rsid w:val="004F3A30"/>
    <w:rsid w:val="00526563"/>
    <w:rsid w:val="00557B55"/>
    <w:rsid w:val="00564060"/>
    <w:rsid w:val="00567CEA"/>
    <w:rsid w:val="00592E9D"/>
    <w:rsid w:val="005D777F"/>
    <w:rsid w:val="005F3597"/>
    <w:rsid w:val="005F7B43"/>
    <w:rsid w:val="0060064B"/>
    <w:rsid w:val="00635755"/>
    <w:rsid w:val="0068274C"/>
    <w:rsid w:val="006842EF"/>
    <w:rsid w:val="00724912"/>
    <w:rsid w:val="0073134A"/>
    <w:rsid w:val="00781888"/>
    <w:rsid w:val="0078761E"/>
    <w:rsid w:val="008157D4"/>
    <w:rsid w:val="008668E8"/>
    <w:rsid w:val="00883A70"/>
    <w:rsid w:val="008C0938"/>
    <w:rsid w:val="008D17EB"/>
    <w:rsid w:val="009B5046"/>
    <w:rsid w:val="009F2A11"/>
    <w:rsid w:val="00A464D9"/>
    <w:rsid w:val="00A719BE"/>
    <w:rsid w:val="00AD35F9"/>
    <w:rsid w:val="00B36A20"/>
    <w:rsid w:val="00BC261C"/>
    <w:rsid w:val="00BD5DD4"/>
    <w:rsid w:val="00C47812"/>
    <w:rsid w:val="00C60F42"/>
    <w:rsid w:val="00C75985"/>
    <w:rsid w:val="00CA4BE7"/>
    <w:rsid w:val="00CF3F06"/>
    <w:rsid w:val="00DF7DCC"/>
    <w:rsid w:val="00EA7E8F"/>
    <w:rsid w:val="00F65374"/>
    <w:rsid w:val="00F72CF3"/>
    <w:rsid w:val="00F74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8DA36"/>
  <w15:chartTrackingRefBased/>
  <w15:docId w15:val="{07695DB8-852D-4484-BAF9-35CFD7A2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4">
    <w:name w:val="header"/>
    <w:basedOn w:val="a"/>
    <w:link w:val="a5"/>
    <w:uiPriority w:val="99"/>
    <w:unhideWhenUsed/>
    <w:rsid w:val="008668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68E8"/>
    <w:rPr>
      <w:rFonts w:ascii="宋体" w:eastAsia="宋体" w:hAnsi="宋体" w:cs="宋体"/>
      <w:sz w:val="18"/>
      <w:szCs w:val="18"/>
    </w:rPr>
  </w:style>
  <w:style w:type="paragraph" w:styleId="a6">
    <w:name w:val="footer"/>
    <w:basedOn w:val="a"/>
    <w:link w:val="a7"/>
    <w:uiPriority w:val="99"/>
    <w:unhideWhenUsed/>
    <w:rsid w:val="008668E8"/>
    <w:pPr>
      <w:tabs>
        <w:tab w:val="center" w:pos="4153"/>
        <w:tab w:val="right" w:pos="8306"/>
      </w:tabs>
      <w:snapToGrid w:val="0"/>
    </w:pPr>
    <w:rPr>
      <w:sz w:val="18"/>
      <w:szCs w:val="18"/>
    </w:rPr>
  </w:style>
  <w:style w:type="character" w:customStyle="1" w:styleId="a7">
    <w:name w:val="页脚 字符"/>
    <w:basedOn w:val="a0"/>
    <w:link w:val="a6"/>
    <w:uiPriority w:val="99"/>
    <w:rsid w:val="008668E8"/>
    <w:rPr>
      <w:rFonts w:ascii="宋体" w:eastAsia="宋体" w:hAnsi="宋体" w:cs="宋体"/>
      <w:sz w:val="18"/>
      <w:szCs w:val="18"/>
    </w:rPr>
  </w:style>
  <w:style w:type="table" w:styleId="a8">
    <w:name w:val="Table Grid"/>
    <w:basedOn w:val="a1"/>
    <w:uiPriority w:val="39"/>
    <w:rsid w:val="00B3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29051">
      <w:marLeft w:val="0"/>
      <w:marRight w:val="0"/>
      <w:marTop w:val="0"/>
      <w:marBottom w:val="0"/>
      <w:divBdr>
        <w:top w:val="none" w:sz="0" w:space="0" w:color="auto"/>
        <w:left w:val="none" w:sz="0" w:space="0" w:color="auto"/>
        <w:bottom w:val="none" w:sz="0" w:space="0" w:color="auto"/>
        <w:right w:val="none" w:sz="0" w:space="0" w:color="auto"/>
      </w:divBdr>
    </w:div>
    <w:div w:id="852886362">
      <w:marLeft w:val="0"/>
      <w:marRight w:val="0"/>
      <w:marTop w:val="0"/>
      <w:marBottom w:val="0"/>
      <w:divBdr>
        <w:top w:val="none" w:sz="0" w:space="0" w:color="auto"/>
        <w:left w:val="none" w:sz="0" w:space="0" w:color="auto"/>
        <w:bottom w:val="none" w:sz="0" w:space="0" w:color="auto"/>
        <w:right w:val="none" w:sz="0" w:space="0" w:color="auto"/>
      </w:divBdr>
    </w:div>
    <w:div w:id="13795529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Kalavin Gong</dc:creator>
  <cp:keywords/>
  <dc:description/>
  <cp:lastModifiedBy>LAPTOP-V7I4GQ9N</cp:lastModifiedBy>
  <cp:revision>4</cp:revision>
  <dcterms:created xsi:type="dcterms:W3CDTF">2023-05-12T15:15:00Z</dcterms:created>
  <dcterms:modified xsi:type="dcterms:W3CDTF">2023-05-13T12:01:00Z</dcterms:modified>
</cp:coreProperties>
</file>